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061"/>
        <w:gridCol w:w="709"/>
        <w:gridCol w:w="1910"/>
      </w:tblGrid>
      <w:tr w14:paraId="25943109" w14:textId="77777777" w:rsidTr="00004C6A">
        <w:tblPrEx>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69" w:type="dxa"/>
            <w:tcBorders>
              <w:top w:val="nil"/>
              <w:left w:val="nil"/>
              <w:bottom w:val="nil"/>
              <w:right w:val="nil"/>
            </w:tcBorders>
            <w:shd w:val="clear" w:color="auto" w:fill="auto"/>
          </w:tcPr>
          <w:p w:rsidR="00FE0AAC" w:rsidRPr="008B5C0B" w:rsidP="006C3427" w14:paraId="2EABCD8A" w14:textId="464F015F">
            <w:pPr>
              <w:rPr>
                <w:b/>
                <w:bCs/>
                <w:sz w:val="18"/>
                <w:szCs w:val="18"/>
              </w:rPr>
            </w:pPr>
            <w:r>
              <w:rPr>
                <w:b/>
                <w:noProof/>
                <w:sz w:val="18"/>
                <w:szCs w:val="18"/>
              </w:rPr>
              <w:drawing>
                <wp:inline distT="0" distB="0" distL="0" distR="0">
                  <wp:extent cx="838200" cy="3619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8200" cy="361950"/>
                          </a:xfrm>
                          <a:prstGeom prst="rect">
                            <a:avLst/>
                          </a:prstGeom>
                          <a:noFill/>
                          <a:ln>
                            <a:noFill/>
                          </a:ln>
                        </pic:spPr>
                      </pic:pic>
                    </a:graphicData>
                  </a:graphic>
                </wp:inline>
              </w:drawing>
            </w:r>
          </w:p>
        </w:tc>
        <w:tc>
          <w:tcPr>
            <w:tcW w:w="6770" w:type="dxa"/>
            <w:gridSpan w:val="2"/>
            <w:tcBorders>
              <w:top w:val="nil"/>
              <w:left w:val="nil"/>
              <w:bottom w:val="nil"/>
              <w:right w:val="nil"/>
            </w:tcBorders>
            <w:shd w:val="clear" w:color="auto" w:fill="auto"/>
            <w:vAlign w:val="center"/>
          </w:tcPr>
          <w:p w:rsidR="00D96086" w:rsidP="00FD58B0" w14:paraId="35176741" w14:textId="77777777">
            <w:pPr>
              <w:pStyle w:val="BodyText"/>
              <w:ind w:left="-107" w:right="113"/>
              <w:rPr>
                <w:rFonts w:ascii="Calibri" w:hAnsi="Calibri"/>
                <w:color w:val="76923C"/>
                <w:sz w:val="32"/>
              </w:rPr>
            </w:pPr>
            <w:r>
              <w:rPr>
                <w:rFonts w:ascii="Calibri" w:hAnsi="Calibri"/>
                <w:color w:val="76923C"/>
                <w:sz w:val="32"/>
              </w:rPr>
              <w:t>SEED SAMPLING REPORT</w:t>
            </w:r>
          </w:p>
          <w:p w:rsidR="006F0256" w:rsidRPr="00FD58B0" w:rsidP="00FD58B0" w14:paraId="0FF8FBBB" w14:textId="1867D903">
            <w:pPr>
              <w:pStyle w:val="BodyText"/>
              <w:ind w:left="-107" w:right="113"/>
              <w:rPr>
                <w:rFonts w:ascii="Calibri" w:hAnsi="Calibri"/>
                <w:color w:val="76923C"/>
                <w:sz w:val="32"/>
              </w:rPr>
            </w:pPr>
            <w:r w:rsidRPr="006F0256">
              <w:rPr>
                <w:rFonts w:ascii="Calibri" w:hAnsi="Calibri"/>
                <w:color w:val="000000" w:themeColor="text1"/>
                <w:sz w:val="22"/>
                <w:szCs w:val="18"/>
              </w:rPr>
              <w:t>To be completed by the sampler recognised by GEVES</w:t>
            </w:r>
          </w:p>
        </w:tc>
        <w:tc>
          <w:tcPr>
            <w:tcW w:w="1910" w:type="dxa"/>
            <w:tcBorders>
              <w:top w:val="nil"/>
              <w:left w:val="nil"/>
              <w:right w:val="nil"/>
            </w:tcBorders>
            <w:shd w:val="clear" w:color="auto" w:fill="auto"/>
            <w:vAlign w:val="bottom"/>
          </w:tcPr>
          <w:p w:rsidR="00FE0AAC" w:rsidRPr="00004C6A" w:rsidP="00004C6A" w14:paraId="5DDDEB2E" w14:textId="77777777">
            <w:pPr>
              <w:pStyle w:val="Header"/>
              <w:jc w:val="center"/>
              <w:rPr>
                <w:rFonts w:ascii="Calibri" w:hAnsi="Calibri" w:cs="Calibri"/>
                <w:i/>
                <w:sz w:val="12"/>
                <w:szCs w:val="18"/>
              </w:rPr>
            </w:pPr>
          </w:p>
        </w:tc>
      </w:tr>
      <w:tr w14:paraId="7DA76526" w14:textId="77777777" w:rsidTr="00004C6A">
        <w:tblPrEx>
          <w:tblW w:w="10949" w:type="dxa"/>
          <w:tblInd w:w="-142" w:type="dxa"/>
          <w:tblLayout w:type="fixed"/>
          <w:tblLook w:val="04A0"/>
        </w:tblPrEx>
        <w:trPr>
          <w:trHeight w:val="285"/>
        </w:trPr>
        <w:tc>
          <w:tcPr>
            <w:tcW w:w="10949" w:type="dxa"/>
            <w:gridSpan w:val="4"/>
            <w:tcBorders>
              <w:bottom w:val="nil"/>
            </w:tcBorders>
            <w:shd w:val="clear" w:color="auto" w:fill="auto"/>
          </w:tcPr>
          <w:p w:rsidR="00D96086" w:rsidRPr="00D96086" w:rsidP="003204CA" w14:paraId="4129DA45" w14:textId="77777777">
            <w:pPr>
              <w:tabs>
                <w:tab w:val="left" w:pos="5423"/>
                <w:tab w:val="right" w:leader="underscore" w:pos="10803"/>
              </w:tabs>
              <w:spacing w:before="120" w:after="120"/>
              <w:rPr>
                <w:rFonts w:ascii="Calibri" w:hAnsi="Calibri"/>
                <w:sz w:val="18"/>
              </w:rPr>
            </w:pPr>
            <w:r>
              <w:rPr>
                <w:rFonts w:ascii="Calibri" w:hAnsi="Calibri"/>
                <w:sz w:val="22"/>
              </w:rPr>
              <w:t xml:space="preserve">ISTA </w:t>
            </w:r>
            <w:r w:rsidR="00D80DCE">
              <w:rPr>
                <w:rFonts w:ascii="Calibri" w:hAnsi="Calibri"/>
                <w:sz w:val="22"/>
              </w:rPr>
              <w:t xml:space="preserve">laboratory </w:t>
            </w:r>
            <w:r>
              <w:rPr>
                <w:rFonts w:ascii="Calibri" w:hAnsi="Calibri"/>
                <w:sz w:val="22"/>
              </w:rPr>
              <w:t xml:space="preserve">accredited </w:t>
            </w:r>
            <w:r w:rsidR="00D80DCE">
              <w:rPr>
                <w:rFonts w:ascii="Calibri" w:hAnsi="Calibri"/>
                <w:sz w:val="22"/>
              </w:rPr>
              <w:t xml:space="preserve">for </w:t>
            </w:r>
            <w:r>
              <w:rPr>
                <w:rFonts w:ascii="Calibri" w:hAnsi="Calibri"/>
                <w:sz w:val="22"/>
              </w:rPr>
              <w:t xml:space="preserve">sampling </w:t>
            </w:r>
            <w:r w:rsidRPr="003204CA">
              <w:rPr>
                <w:rFonts w:ascii="Calibri" w:hAnsi="Calibri"/>
                <w:sz w:val="22"/>
              </w:rPr>
              <w:t xml:space="preserve">: </w:t>
            </w:r>
            <w:r w:rsidRPr="003204CA" w:rsidR="00E33C74">
              <w:rPr>
                <w:rFonts w:ascii="Calibri" w:hAnsi="Calibri"/>
                <w:sz w:val="22"/>
              </w:rPr>
              <w:t>FRDL0200</w:t>
            </w:r>
            <w:r w:rsidRPr="003204CA" w:rsidR="00E33C74">
              <w:rPr>
                <w:rFonts w:ascii="Calibri" w:hAnsi="Calibri"/>
                <w:sz w:val="22"/>
              </w:rPr>
              <w:tab/>
            </w:r>
            <w:r>
              <w:rPr>
                <w:rFonts w:ascii="Calibri" w:hAnsi="Calibri"/>
                <w:sz w:val="22"/>
              </w:rPr>
              <w:t>Sampling site</w:t>
            </w:r>
            <w:r w:rsidRPr="003204CA">
              <w:rPr>
                <w:rFonts w:ascii="Calibri" w:hAnsi="Calibri"/>
                <w:sz w:val="22"/>
              </w:rPr>
              <w:t xml:space="preserve">: </w:t>
            </w:r>
            <w:r w:rsidRPr="003204CA">
              <w:rPr>
                <w:rFonts w:ascii="Calibri" w:hAnsi="Calibri"/>
                <w:sz w:val="22"/>
              </w:rPr>
              <w:tab/>
            </w:r>
          </w:p>
        </w:tc>
      </w:tr>
      <w:tr w14:paraId="519EE5C0" w14:textId="77777777" w:rsidTr="00004C6A">
        <w:tblPrEx>
          <w:tblW w:w="10949" w:type="dxa"/>
          <w:tblInd w:w="-142" w:type="dxa"/>
          <w:tblLayout w:type="fixed"/>
          <w:tblLook w:val="04A0"/>
        </w:tblPrEx>
        <w:trPr>
          <w:trHeight w:val="285"/>
        </w:trPr>
        <w:tc>
          <w:tcPr>
            <w:tcW w:w="10949" w:type="dxa"/>
            <w:gridSpan w:val="4"/>
            <w:tcBorders>
              <w:top w:val="nil"/>
              <w:bottom w:val="nil"/>
            </w:tcBorders>
            <w:shd w:val="clear" w:color="auto" w:fill="76923C"/>
          </w:tcPr>
          <w:p w:rsidR="00D96086" w:rsidRPr="008B5C0B" w:rsidP="00975452" w14:paraId="19E06C13" w14:textId="77777777">
            <w:pPr>
              <w:rPr>
                <w:b/>
                <w:bCs/>
                <w:sz w:val="18"/>
                <w:szCs w:val="18"/>
              </w:rPr>
            </w:pPr>
            <w:r w:rsidRPr="009B55AB">
              <w:rPr>
                <w:rFonts w:ascii="Calibri" w:hAnsi="Calibri"/>
                <w:b/>
                <w:color w:val="FFFFFF"/>
                <w:szCs w:val="22"/>
              </w:rPr>
              <w:t xml:space="preserve">MANDATORY </w:t>
            </w:r>
            <w:r w:rsidRPr="009B55AB" w:rsidR="00012E3E">
              <w:rPr>
                <w:rFonts w:ascii="Calibri" w:hAnsi="Calibri"/>
                <w:b/>
                <w:color w:val="FFFFFF"/>
                <w:szCs w:val="22"/>
              </w:rPr>
              <w:t>INFORMATION</w:t>
            </w:r>
          </w:p>
        </w:tc>
      </w:tr>
      <w:tr w14:paraId="66A0A32C" w14:textId="77777777" w:rsidTr="00004C6A">
        <w:tblPrEx>
          <w:tblW w:w="10949" w:type="dxa"/>
          <w:tblInd w:w="-142" w:type="dxa"/>
          <w:tblLayout w:type="fixed"/>
          <w:tblLook w:val="04A0"/>
        </w:tblPrEx>
        <w:trPr>
          <w:trHeight w:val="285"/>
        </w:trPr>
        <w:tc>
          <w:tcPr>
            <w:tcW w:w="10949" w:type="dxa"/>
            <w:gridSpan w:val="4"/>
            <w:tcBorders>
              <w:top w:val="nil"/>
              <w:bottom w:val="single" w:sz="4" w:space="0" w:color="76923C"/>
            </w:tcBorders>
            <w:shd w:val="clear" w:color="auto" w:fill="auto"/>
          </w:tcPr>
          <w:p w:rsidR="00012E3E" w:rsidRPr="00012E3E" w:rsidP="00012E3E" w14:paraId="57E0D037" w14:textId="77777777">
            <w:pPr>
              <w:spacing w:before="120" w:after="120"/>
              <w:rPr>
                <w:b/>
                <w:bCs/>
                <w:color w:val="76923C"/>
                <w:sz w:val="18"/>
                <w:szCs w:val="18"/>
              </w:rPr>
            </w:pPr>
            <w:r>
              <w:rPr>
                <w:rFonts w:ascii="Calibri" w:hAnsi="Calibri"/>
                <w:b/>
                <w:color w:val="76923C"/>
                <w:sz w:val="22"/>
              </w:rPr>
              <w:t xml:space="preserve">SEED LOT </w:t>
            </w:r>
            <w:r w:rsidRPr="00012E3E">
              <w:rPr>
                <w:rFonts w:ascii="Calibri" w:hAnsi="Calibri"/>
                <w:b/>
                <w:color w:val="76923C"/>
                <w:sz w:val="22"/>
              </w:rPr>
              <w:t>INFORMATION</w:t>
            </w:r>
          </w:p>
        </w:tc>
      </w:tr>
      <w:tr w14:paraId="72F1822D" w14:textId="77777777" w:rsidTr="00012E3E">
        <w:tblPrEx>
          <w:tblW w:w="10949" w:type="dxa"/>
          <w:tblInd w:w="-142" w:type="dxa"/>
          <w:tblLayout w:type="fixed"/>
          <w:tblLook w:val="04A0"/>
        </w:tblPrEx>
        <w:trPr>
          <w:trHeight w:val="285"/>
        </w:trPr>
        <w:tc>
          <w:tcPr>
            <w:tcW w:w="10949" w:type="dxa"/>
            <w:gridSpan w:val="4"/>
            <w:tcBorders>
              <w:top w:val="single" w:sz="4" w:space="0" w:color="76923C"/>
              <w:bottom w:val="nil"/>
            </w:tcBorders>
            <w:shd w:val="clear" w:color="auto" w:fill="auto"/>
          </w:tcPr>
          <w:p w:rsidR="00012E3E" w:rsidP="007A3EAD" w14:paraId="3BA0BCFB" w14:textId="77777777">
            <w:pPr>
              <w:tabs>
                <w:tab w:val="right" w:leader="underscore" w:pos="6372"/>
              </w:tabs>
              <w:spacing w:before="120" w:after="200"/>
              <w:rPr>
                <w:rFonts w:ascii="Calibri" w:hAnsi="Calibri" w:cs="Calibri"/>
                <w:sz w:val="22"/>
                <w:szCs w:val="22"/>
              </w:rPr>
            </w:pPr>
            <w:r w:rsidRPr="00AC6803">
              <w:rPr>
                <w:rFonts w:ascii="Calibri" w:hAnsi="Calibri" w:cs="Calibri"/>
                <w:sz w:val="22"/>
                <w:szCs w:val="22"/>
              </w:rPr>
              <w:t>Mark of the</w:t>
            </w:r>
            <w:r w:rsidRPr="003204CA">
              <w:rPr>
                <w:rFonts w:ascii="Calibri" w:hAnsi="Calibri" w:cs="Calibri"/>
                <w:sz w:val="22"/>
                <w:szCs w:val="22"/>
              </w:rPr>
              <w:t xml:space="preserve"> lot: </w:t>
            </w:r>
            <w:r>
              <w:rPr>
                <w:rFonts w:ascii="Calibri" w:hAnsi="Calibri" w:cs="Calibri"/>
                <w:sz w:val="22"/>
                <w:szCs w:val="22"/>
              </w:rPr>
              <w:tab/>
            </w:r>
          </w:p>
          <w:p w:rsidR="00012E3E" w:rsidRPr="003204CA" w:rsidP="00FF2848" w14:paraId="207EB58A" w14:textId="0655248C">
            <w:pPr>
              <w:tabs>
                <w:tab w:val="left" w:pos="2134"/>
                <w:tab w:val="left" w:pos="3977"/>
                <w:tab w:val="right" w:leader="underscore" w:pos="10734"/>
              </w:tabs>
              <w:spacing w:before="120" w:after="200"/>
              <w:rPr>
                <w:rFonts w:ascii="Calibri" w:hAnsi="Calibri"/>
                <w:sz w:val="22"/>
                <w:szCs w:val="22"/>
              </w:rPr>
            </w:pPr>
            <w:r w:rsidRPr="003204CA">
              <w:rPr>
                <w:rFonts w:ascii="Calibri" w:hAnsi="Calibri" w:cs="Calibri"/>
                <w:sz w:val="22"/>
                <w:szCs w:val="22"/>
              </w:rPr>
              <w:t>S</w:t>
            </w:r>
            <w:r w:rsidR="0097767B">
              <w:rPr>
                <w:rFonts w:ascii="Calibri" w:hAnsi="Calibri" w:cs="Calibri"/>
                <w:sz w:val="22"/>
                <w:szCs w:val="22"/>
              </w:rPr>
              <w:t>eal of the</w:t>
            </w:r>
            <w:r w:rsidRPr="003204CA">
              <w:rPr>
                <w:rFonts w:ascii="Calibri" w:hAnsi="Calibri" w:cs="Calibri"/>
                <w:sz w:val="22"/>
                <w:szCs w:val="22"/>
              </w:rPr>
              <w:t xml:space="preserve"> lot:</w:t>
            </w:r>
            <w:r>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sz w:val="22"/>
                <w:szCs w:val="22"/>
              </w:rPr>
              <w:t xml:space="preserve">SOC   </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Other</w:t>
            </w:r>
            <w:r w:rsidRPr="003204CA">
              <w:rPr>
                <w:rFonts w:ascii="Calibri" w:hAnsi="Calibri"/>
                <w:sz w:val="22"/>
                <w:szCs w:val="22"/>
              </w:rPr>
              <w:tab/>
            </w:r>
          </w:p>
          <w:p w:rsidR="00012E3E" w:rsidP="0097767B" w14:paraId="38072622" w14:textId="77777777">
            <w:pPr>
              <w:tabs>
                <w:tab w:val="left" w:pos="1134"/>
                <w:tab w:val="left" w:pos="2134"/>
                <w:tab w:val="left" w:pos="3977"/>
                <w:tab w:val="left" w:pos="5678"/>
                <w:tab w:val="left" w:pos="6693"/>
                <w:tab w:val="left" w:pos="7827"/>
                <w:tab w:val="right" w:leader="underscore" w:pos="10726"/>
              </w:tabs>
              <w:spacing w:before="120" w:after="200"/>
              <w:rPr>
                <w:rFonts w:ascii="Calibri" w:hAnsi="Calibri"/>
                <w:sz w:val="22"/>
                <w:szCs w:val="22"/>
              </w:rPr>
            </w:pPr>
            <w:r w:rsidRPr="003204CA">
              <w:rPr>
                <w:rFonts w:ascii="Calibri" w:hAnsi="Calibri" w:cs="Calibri"/>
                <w:sz w:val="22"/>
                <w:szCs w:val="22"/>
              </w:rPr>
              <w:t xml:space="preserve">Type </w:t>
            </w:r>
            <w:r w:rsidR="0097767B">
              <w:rPr>
                <w:rFonts w:ascii="Calibri" w:hAnsi="Calibri" w:cs="Calibri"/>
                <w:sz w:val="22"/>
                <w:szCs w:val="22"/>
              </w:rPr>
              <w:t>of the seal</w:t>
            </w:r>
            <w:r w:rsidRPr="003204CA">
              <w:rPr>
                <w:rFonts w:ascii="Calibri" w:hAnsi="Calibri" w:cs="Calibri"/>
                <w:sz w:val="22"/>
                <w:szCs w:val="22"/>
              </w:rPr>
              <w:t>:</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Adhesive label</w:t>
            </w:r>
            <w:r>
              <w:rPr>
                <w:rFonts w:ascii="Calibri" w:hAnsi="Calibri"/>
                <w:sz w:val="22"/>
                <w:szCs w:val="22"/>
              </w:rPr>
              <w:t>.</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Sewn certif.</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t xml:space="preserve"> </w:t>
            </w:r>
            <w:r w:rsidRPr="0097767B" w:rsidR="0097767B">
              <w:rPr>
                <w:rFonts w:ascii="Calibri" w:hAnsi="Calibri"/>
                <w:sz w:val="22"/>
                <w:szCs w:val="22"/>
              </w:rPr>
              <w:t>Metallic seal</w:t>
            </w:r>
          </w:p>
          <w:p w:rsidR="00012E3E" w:rsidP="00004C6A" w14:paraId="054EA645" w14:textId="77777777">
            <w:pPr>
              <w:tabs>
                <w:tab w:val="left" w:pos="2134"/>
                <w:tab w:val="left" w:pos="3977"/>
                <w:tab w:val="left" w:pos="5678"/>
                <w:tab w:val="right" w:leader="underscore" w:pos="10726"/>
              </w:tabs>
              <w:spacing w:before="120" w:after="200"/>
              <w:rPr>
                <w:rFonts w:ascii="Calibri" w:hAnsi="Calibri"/>
                <w:sz w:val="22"/>
                <w:szCs w:val="22"/>
              </w:rPr>
            </w:pP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V</w:t>
            </w:r>
            <w:r>
              <w:rPr>
                <w:rFonts w:ascii="Calibri" w:hAnsi="Calibri"/>
                <w:sz w:val="22"/>
                <w:szCs w:val="22"/>
              </w:rPr>
              <w:t>alve</w:t>
            </w:r>
            <w:r w:rsidR="0097767B">
              <w:rPr>
                <w:rFonts w:ascii="Calibri" w:hAnsi="Calibri"/>
                <w:sz w:val="22"/>
                <w:szCs w:val="22"/>
              </w:rPr>
              <w:t xml:space="preserve"> bag</w:t>
            </w:r>
            <w:r>
              <w:rPr>
                <w:rFonts w:ascii="Calibri" w:hAnsi="Calibri"/>
                <w:sz w:val="22"/>
                <w:szCs w:val="22"/>
              </w:rPr>
              <w:t xml:space="preserve"> </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Stuck box</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97767B">
              <w:rPr>
                <w:rFonts w:ascii="Calibri" w:hAnsi="Calibri"/>
                <w:sz w:val="22"/>
                <w:szCs w:val="22"/>
              </w:rPr>
              <w:t>Other</w:t>
            </w:r>
            <w:r w:rsidRPr="003204CA">
              <w:rPr>
                <w:rFonts w:ascii="Calibri" w:hAnsi="Calibri"/>
                <w:sz w:val="22"/>
                <w:szCs w:val="22"/>
              </w:rPr>
              <w:tab/>
            </w:r>
          </w:p>
          <w:p w:rsidR="00012E3E" w:rsidRPr="00012E3E" w:rsidP="00004C6A" w14:paraId="354D5638" w14:textId="77777777">
            <w:pPr>
              <w:tabs>
                <w:tab w:val="right" w:leader="underscore" w:pos="2440"/>
                <w:tab w:val="left" w:pos="2582"/>
                <w:tab w:val="right" w:leader="underscore" w:pos="5842"/>
                <w:tab w:val="left" w:pos="6126"/>
                <w:tab w:val="right" w:leader="underscore" w:pos="10726"/>
              </w:tabs>
              <w:spacing w:before="120" w:after="200"/>
              <w:rPr>
                <w:rFonts w:ascii="Calibri" w:hAnsi="Calibri"/>
                <w:i/>
                <w:sz w:val="18"/>
                <w:szCs w:val="22"/>
              </w:rPr>
            </w:pP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EE3F2A">
              <w:rPr>
                <w:rFonts w:ascii="Calibri" w:hAnsi="Calibri"/>
                <w:sz w:val="22"/>
                <w:szCs w:val="22"/>
              </w:rPr>
              <w:t>Small seed lot</w:t>
            </w:r>
            <w:r w:rsidRPr="006F3E82">
              <w:rPr>
                <w:rFonts w:ascii="Calibri" w:hAnsi="Calibri"/>
                <w:sz w:val="20"/>
                <w:szCs w:val="20"/>
              </w:rPr>
              <w:t xml:space="preserve"> </w:t>
            </w:r>
            <w:r w:rsidRPr="00EE3F2A" w:rsidR="00EE3F2A">
              <w:rPr>
                <w:rFonts w:ascii="Calibri" w:hAnsi="Calibri"/>
                <w:i/>
                <w:sz w:val="16"/>
                <w:szCs w:val="20"/>
              </w:rPr>
              <w:t xml:space="preserve">that </w:t>
            </w:r>
            <w:r w:rsidRPr="0014235A" w:rsidR="0014235A">
              <w:rPr>
                <w:rFonts w:ascii="Calibri" w:hAnsi="Calibri"/>
                <w:i/>
                <w:sz w:val="16"/>
                <w:szCs w:val="20"/>
              </w:rPr>
              <w:t>justifies the preparation of a submitted sample smaller than the prescribed size</w:t>
            </w:r>
            <w:r w:rsidR="00047DD2">
              <w:rPr>
                <w:rFonts w:ascii="Calibri" w:hAnsi="Calibri"/>
                <w:i/>
                <w:sz w:val="16"/>
                <w:szCs w:val="20"/>
              </w:rPr>
              <w:t xml:space="preserve">, </w:t>
            </w:r>
            <w:r w:rsidRPr="00047DD2" w:rsidR="00047DD2">
              <w:rPr>
                <w:rFonts w:ascii="Calibri" w:hAnsi="Calibri"/>
                <w:i/>
                <w:sz w:val="16"/>
                <w:szCs w:val="20"/>
              </w:rPr>
              <w:t>according to the applicant's instructions</w:t>
            </w:r>
            <w:r w:rsidR="0014235A">
              <w:rPr>
                <w:rFonts w:ascii="Calibri" w:hAnsi="Calibri"/>
                <w:i/>
                <w:sz w:val="16"/>
                <w:szCs w:val="20"/>
              </w:rPr>
              <w:t>.</w:t>
            </w:r>
          </w:p>
        </w:tc>
      </w:tr>
      <w:tr w14:paraId="662FD82D" w14:textId="77777777" w:rsidTr="00012E3E">
        <w:tblPrEx>
          <w:tblW w:w="10949" w:type="dxa"/>
          <w:tblInd w:w="-142" w:type="dxa"/>
          <w:tblLayout w:type="fixed"/>
          <w:tblLook w:val="04A0"/>
        </w:tblPrEx>
        <w:trPr>
          <w:trHeight w:val="207"/>
        </w:trPr>
        <w:tc>
          <w:tcPr>
            <w:tcW w:w="10949" w:type="dxa"/>
            <w:gridSpan w:val="4"/>
            <w:tcBorders>
              <w:top w:val="nil"/>
              <w:left w:val="single" w:sz="4" w:space="0" w:color="auto"/>
              <w:bottom w:val="single" w:sz="4" w:space="0" w:color="76923C"/>
              <w:right w:val="single" w:sz="4" w:space="0" w:color="auto"/>
            </w:tcBorders>
            <w:shd w:val="clear" w:color="auto" w:fill="auto"/>
          </w:tcPr>
          <w:p w:rsidR="00012E3E" w:rsidRPr="00012E3E" w:rsidP="00012E3E" w14:paraId="361BDE67" w14:textId="77777777">
            <w:pPr>
              <w:spacing w:before="120" w:after="120"/>
              <w:rPr>
                <w:b/>
                <w:bCs/>
                <w:color w:val="76923C"/>
                <w:sz w:val="18"/>
                <w:szCs w:val="18"/>
              </w:rPr>
            </w:pPr>
            <w:r>
              <w:rPr>
                <w:rFonts w:ascii="Calibri" w:hAnsi="Calibri"/>
                <w:b/>
                <w:color w:val="76923C"/>
                <w:sz w:val="22"/>
              </w:rPr>
              <w:t xml:space="preserve">SUBMITTED SAMPLE </w:t>
            </w:r>
            <w:r w:rsidRPr="00012E3E">
              <w:rPr>
                <w:rFonts w:ascii="Calibri" w:hAnsi="Calibri"/>
                <w:b/>
                <w:color w:val="76923C"/>
                <w:sz w:val="22"/>
              </w:rPr>
              <w:t>INFORMATION</w:t>
            </w:r>
          </w:p>
        </w:tc>
      </w:tr>
      <w:tr w14:paraId="6939D61E" w14:textId="77777777" w:rsidTr="003E67CC">
        <w:tblPrEx>
          <w:tblW w:w="10949" w:type="dxa"/>
          <w:tblInd w:w="-142" w:type="dxa"/>
          <w:tblLayout w:type="fixed"/>
          <w:tblLook w:val="04A0"/>
        </w:tblPrEx>
        <w:trPr>
          <w:trHeight w:val="285"/>
        </w:trPr>
        <w:tc>
          <w:tcPr>
            <w:tcW w:w="10949" w:type="dxa"/>
            <w:gridSpan w:val="4"/>
            <w:tcBorders>
              <w:top w:val="single" w:sz="4" w:space="0" w:color="76923C"/>
              <w:left w:val="single" w:sz="4" w:space="0" w:color="auto"/>
              <w:bottom w:val="nil"/>
              <w:right w:val="single" w:sz="4" w:space="0" w:color="auto"/>
            </w:tcBorders>
            <w:shd w:val="clear" w:color="auto" w:fill="auto"/>
          </w:tcPr>
          <w:p w:rsidR="00012E3E" w:rsidP="006F0256" w14:paraId="5485307B" w14:textId="1F0972A0">
            <w:pPr>
              <w:tabs>
                <w:tab w:val="left" w:pos="2582"/>
                <w:tab w:val="left" w:pos="3126"/>
                <w:tab w:val="left" w:pos="4566"/>
                <w:tab w:val="left" w:pos="7260"/>
                <w:tab w:val="right" w:leader="underscore" w:pos="10734"/>
              </w:tabs>
              <w:spacing w:before="120" w:after="200"/>
              <w:rPr>
                <w:rFonts w:ascii="Calibri" w:hAnsi="Calibri"/>
                <w:sz w:val="22"/>
                <w:szCs w:val="22"/>
              </w:rPr>
            </w:pPr>
            <w:r w:rsidRPr="00EE3F2A">
              <w:rPr>
                <w:rFonts w:ascii="Calibri" w:hAnsi="Calibri" w:cs="Calibri"/>
                <w:sz w:val="22"/>
                <w:szCs w:val="22"/>
              </w:rPr>
              <w:t>Sealed type</w:t>
            </w:r>
            <w:r w:rsidRPr="003204CA">
              <w:rPr>
                <w:rFonts w:ascii="Calibri" w:hAnsi="Calibri" w:cs="Calibri"/>
                <w:sz w:val="22"/>
                <w:szCs w:val="22"/>
              </w:rPr>
              <w:t>: Adh</w:t>
            </w:r>
            <w:r w:rsidR="00B15C72">
              <w:rPr>
                <w:rFonts w:ascii="Calibri" w:hAnsi="Calibri" w:cs="Calibri"/>
                <w:sz w:val="22"/>
                <w:szCs w:val="22"/>
              </w:rPr>
              <w:t>e</w:t>
            </w:r>
            <w:r>
              <w:rPr>
                <w:rFonts w:ascii="Calibri" w:hAnsi="Calibri" w:cs="Calibri"/>
                <w:sz w:val="22"/>
                <w:szCs w:val="22"/>
              </w:rPr>
              <w:t>s</w:t>
            </w:r>
            <w:r w:rsidR="00B15C72">
              <w:rPr>
                <w:rFonts w:ascii="Calibri" w:hAnsi="Calibri" w:cs="Calibri"/>
                <w:sz w:val="22"/>
                <w:szCs w:val="22"/>
              </w:rPr>
              <w:t>i</w:t>
            </w:r>
            <w:r>
              <w:rPr>
                <w:rFonts w:ascii="Calibri" w:hAnsi="Calibri" w:cs="Calibri"/>
                <w:sz w:val="22"/>
                <w:szCs w:val="22"/>
              </w:rPr>
              <w:t>ve</w:t>
            </w:r>
            <w:r w:rsidRPr="003204CA">
              <w:rPr>
                <w:rFonts w:ascii="Calibri" w:hAnsi="Calibri" w:cs="Calibri"/>
                <w:sz w:val="22"/>
                <w:szCs w:val="22"/>
              </w:rPr>
              <w:t xml:space="preserve"> </w:t>
            </w:r>
            <w:r>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sz w:val="22"/>
                <w:szCs w:val="22"/>
              </w:rPr>
              <w:t xml:space="preserve">SOC </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6F0256">
              <w:rPr>
                <w:rFonts w:ascii="Calibri" w:hAnsi="Calibri"/>
                <w:sz w:val="22"/>
                <w:szCs w:val="22"/>
              </w:rPr>
              <w:t>GEVES</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Pr>
                <w:rFonts w:ascii="Calibri" w:hAnsi="Calibri"/>
                <w:sz w:val="22"/>
                <w:szCs w:val="22"/>
              </w:rPr>
              <w:t>Other</w:t>
            </w:r>
            <w:r w:rsidRPr="003204CA">
              <w:rPr>
                <w:rFonts w:ascii="Calibri" w:hAnsi="Calibri"/>
                <w:sz w:val="22"/>
                <w:szCs w:val="22"/>
              </w:rPr>
              <w:tab/>
            </w:r>
          </w:p>
          <w:p w:rsidR="00012E3E" w:rsidRPr="003204CA" w:rsidP="00CE6168" w14:paraId="14A1BB5F" w14:textId="77777777">
            <w:pPr>
              <w:tabs>
                <w:tab w:val="right" w:leader="underscore" w:pos="4425"/>
                <w:tab w:val="left" w:pos="7968"/>
                <w:tab w:val="right" w:leader="underscore" w:pos="10734"/>
              </w:tabs>
              <w:spacing w:before="120" w:after="200"/>
              <w:rPr>
                <w:rFonts w:ascii="Calibri" w:hAnsi="Calibri" w:cs="Calibri"/>
                <w:sz w:val="22"/>
                <w:szCs w:val="22"/>
              </w:rPr>
            </w:pPr>
            <w:r w:rsidRPr="003204CA">
              <w:rPr>
                <w:rFonts w:ascii="Calibri" w:hAnsi="Calibri" w:cs="Calibri"/>
                <w:sz w:val="22"/>
                <w:szCs w:val="22"/>
              </w:rPr>
              <w:t>N</w:t>
            </w:r>
            <w:r w:rsidR="00EE3F2A">
              <w:rPr>
                <w:rFonts w:ascii="Calibri" w:hAnsi="Calibri" w:cs="Calibri"/>
                <w:sz w:val="22"/>
                <w:szCs w:val="22"/>
              </w:rPr>
              <w:t>umber of submitted samples</w:t>
            </w:r>
            <w:r w:rsidRPr="003204CA">
              <w:rPr>
                <w:rFonts w:ascii="Calibri" w:hAnsi="Calibri" w:cs="Calibri"/>
                <w:sz w:val="22"/>
                <w:szCs w:val="22"/>
              </w:rPr>
              <w:t xml:space="preserve">: </w:t>
            </w:r>
            <w:r w:rsidRPr="003204CA">
              <w:rPr>
                <w:rFonts w:ascii="Calibri" w:hAnsi="Calibri" w:cs="Calibri"/>
                <w:sz w:val="22"/>
                <w:szCs w:val="22"/>
              </w:rPr>
              <w:tab/>
            </w:r>
          </w:p>
          <w:p w:rsidR="006F0256" w:rsidP="006F0256" w14:paraId="2DE51FA5" w14:textId="49524619">
            <w:pPr>
              <w:tabs>
                <w:tab w:val="left" w:pos="2582"/>
                <w:tab w:val="right" w:leader="underscore" w:pos="4260"/>
                <w:tab w:val="left" w:pos="4544"/>
                <w:tab w:val="right" w:leader="underscore" w:pos="6976"/>
                <w:tab w:val="left" w:pos="7260"/>
                <w:tab w:val="right" w:leader="underscore" w:pos="9102"/>
                <w:tab w:val="left" w:pos="9244"/>
                <w:tab w:val="right" w:leader="underscore" w:pos="10734"/>
              </w:tabs>
              <w:spacing w:before="120" w:after="200"/>
              <w:rPr>
                <w:rFonts w:ascii="Calibri" w:hAnsi="Calibri"/>
                <w:sz w:val="22"/>
                <w:szCs w:val="22"/>
              </w:rPr>
            </w:pPr>
            <w:r w:rsidRPr="00EE3F2A">
              <w:rPr>
                <w:rFonts w:ascii="Calibri" w:hAnsi="Calibri" w:cs="Calibri"/>
                <w:sz w:val="22"/>
                <w:szCs w:val="22"/>
              </w:rPr>
              <w:t>Type and indicative weight</w:t>
            </w:r>
            <w:r w:rsidRPr="003204CA">
              <w:rPr>
                <w:rFonts w:ascii="Calibri" w:hAnsi="Calibri" w:cs="Calibri"/>
                <w:sz w:val="22"/>
                <w:szCs w:val="22"/>
              </w:rPr>
              <w:t xml:space="preserve">: </w:t>
            </w:r>
            <w:r>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sz w:val="22"/>
                <w:szCs w:val="22"/>
              </w:rPr>
              <w:t>PU/GE</w:t>
            </w:r>
            <w:r w:rsidRPr="009C1E0C">
              <w:rPr>
                <w:rFonts w:ascii="Calibri" w:hAnsi="Calibri"/>
                <w:sz w:val="22"/>
                <w:szCs w:val="22"/>
                <w:vertAlign w:val="superscript"/>
              </w:rPr>
              <w:t>1</w:t>
            </w:r>
            <w:r w:rsidRPr="003204CA">
              <w:rPr>
                <w:rFonts w:ascii="Calibri" w:hAnsi="Calibri"/>
                <w:sz w:val="22"/>
                <w:szCs w:val="22"/>
              </w:rPr>
              <w:tab/>
              <w:t>g</w:t>
            </w:r>
            <w:r w:rsidRPr="003204CA">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Pr>
                <w:rFonts w:ascii="Calibri" w:hAnsi="Calibri"/>
                <w:sz w:val="22"/>
                <w:szCs w:val="22"/>
              </w:rPr>
              <w:fldChar w:fldCharType="separate"/>
            </w:r>
            <w:r w:rsidRPr="003204CA">
              <w:rPr>
                <w:rFonts w:ascii="Calibri" w:hAnsi="Calibri"/>
                <w:sz w:val="22"/>
                <w:szCs w:val="22"/>
              </w:rPr>
              <w:fldChar w:fldCharType="end"/>
            </w:r>
            <w:r>
              <w:rPr>
                <w:rFonts w:ascii="Calibri" w:hAnsi="Calibri"/>
                <w:sz w:val="22"/>
                <w:szCs w:val="22"/>
              </w:rPr>
              <w:t xml:space="preserve"> PU/GE/</w:t>
            </w:r>
            <w:r w:rsidRPr="003204CA">
              <w:rPr>
                <w:rFonts w:ascii="Calibri" w:hAnsi="Calibri"/>
                <w:sz w:val="22"/>
                <w:szCs w:val="22"/>
              </w:rPr>
              <w:t>DEN</w:t>
            </w:r>
            <w:r w:rsidRPr="009C1E0C">
              <w:rPr>
                <w:rFonts w:ascii="Calibri" w:hAnsi="Calibri"/>
                <w:sz w:val="22"/>
                <w:szCs w:val="22"/>
                <w:vertAlign w:val="superscript"/>
              </w:rPr>
              <w:t>1</w:t>
            </w:r>
            <w:r>
              <w:rPr>
                <w:rFonts w:ascii="Calibri" w:hAnsi="Calibri"/>
                <w:sz w:val="22"/>
                <w:szCs w:val="22"/>
              </w:rPr>
              <w:tab/>
            </w:r>
            <w:r w:rsidRPr="003204CA">
              <w:rPr>
                <w:rFonts w:ascii="Calibri" w:hAnsi="Calibri"/>
                <w:sz w:val="22"/>
                <w:szCs w:val="22"/>
              </w:rPr>
              <w:t>g</w:t>
            </w:r>
            <w:r w:rsidRPr="003204CA">
              <w:rPr>
                <w:rFonts w:ascii="Calibri" w:hAnsi="Calibri"/>
                <w:sz w:val="22"/>
                <w:szCs w:val="22"/>
              </w:rPr>
              <w:t xml:space="preserve"> </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sz w:val="22"/>
                <w:szCs w:val="22"/>
              </w:rPr>
              <w:t>DEN</w:t>
            </w:r>
            <w:r w:rsidRPr="009C1E0C">
              <w:rPr>
                <w:rFonts w:ascii="Calibri" w:hAnsi="Calibri"/>
                <w:sz w:val="22"/>
                <w:szCs w:val="22"/>
                <w:vertAlign w:val="superscript"/>
              </w:rPr>
              <w:t>1</w:t>
            </w:r>
            <w:r w:rsidRPr="003204CA">
              <w:rPr>
                <w:rFonts w:ascii="Calibri" w:hAnsi="Calibri"/>
                <w:sz w:val="22"/>
                <w:szCs w:val="22"/>
              </w:rPr>
              <w:tab/>
              <w:t>g</w:t>
            </w:r>
            <w:r w:rsidRPr="003204CA">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sz w:val="22"/>
                <w:szCs w:val="22"/>
              </w:rPr>
              <w:t>TE</w:t>
            </w:r>
            <w:r w:rsidRPr="009C1E0C">
              <w:rPr>
                <w:rFonts w:ascii="Calibri" w:hAnsi="Calibri"/>
                <w:sz w:val="22"/>
                <w:szCs w:val="22"/>
                <w:vertAlign w:val="superscript"/>
              </w:rPr>
              <w:t>1</w:t>
            </w:r>
            <w:r w:rsidRPr="003204CA">
              <w:rPr>
                <w:rFonts w:ascii="Calibri" w:hAnsi="Calibri"/>
                <w:sz w:val="22"/>
                <w:szCs w:val="22"/>
              </w:rPr>
              <w:tab/>
            </w:r>
            <w:r>
              <w:rPr>
                <w:rFonts w:ascii="Calibri" w:hAnsi="Calibri"/>
                <w:sz w:val="22"/>
                <w:szCs w:val="22"/>
              </w:rPr>
              <w:t>g</w:t>
            </w:r>
          </w:p>
          <w:p w:rsidR="00012E3E" w:rsidP="006F0256" w14:paraId="167713EF" w14:textId="68DCDC69">
            <w:pPr>
              <w:tabs>
                <w:tab w:val="left" w:pos="2582"/>
                <w:tab w:val="right" w:leader="underscore" w:pos="4260"/>
                <w:tab w:val="left" w:pos="4544"/>
                <w:tab w:val="right" w:leader="underscore" w:pos="8961"/>
                <w:tab w:val="left" w:pos="9244"/>
                <w:tab w:val="right" w:leader="underscore" w:pos="10726"/>
              </w:tabs>
              <w:spacing w:before="120" w:after="200"/>
              <w:rPr>
                <w:rFonts w:ascii="Calibri" w:hAnsi="Calibri"/>
                <w:sz w:val="22"/>
                <w:szCs w:val="22"/>
              </w:rPr>
            </w:pPr>
            <w:r>
              <w:rPr>
                <w:rFonts w:ascii="Calibri" w:hAnsi="Calibri"/>
                <w:sz w:val="22"/>
                <w:szCs w:val="22"/>
              </w:rPr>
              <w:tab/>
            </w:r>
            <w:r w:rsidRPr="003204CA" w:rsidR="00277F61">
              <w:rPr>
                <w:rFonts w:ascii="Calibri" w:hAnsi="Calibri"/>
                <w:sz w:val="22"/>
                <w:szCs w:val="22"/>
              </w:rPr>
              <w:fldChar w:fldCharType="begin">
                <w:ffData>
                  <w:name w:val="CaseACocher1"/>
                  <w:enabled/>
                  <w:calcOnExit w:val="0"/>
                  <w:checkBox>
                    <w:sizeAuto/>
                    <w:default w:val="0"/>
                  </w:checkBox>
                </w:ffData>
              </w:fldChar>
            </w:r>
            <w:r w:rsidRPr="003204CA" w:rsidR="00277F61">
              <w:rPr>
                <w:rFonts w:ascii="Calibri" w:hAnsi="Calibri"/>
                <w:sz w:val="22"/>
                <w:szCs w:val="22"/>
              </w:rPr>
              <w:instrText xml:space="preserve"> FORMCHECKBOX </w:instrText>
            </w:r>
            <w:r w:rsidR="00337B3D">
              <w:rPr>
                <w:rFonts w:ascii="Calibri" w:hAnsi="Calibri"/>
                <w:sz w:val="22"/>
                <w:szCs w:val="22"/>
              </w:rPr>
              <w:fldChar w:fldCharType="separate"/>
            </w:r>
            <w:r w:rsidRPr="003204CA" w:rsidR="00277F61">
              <w:rPr>
                <w:rFonts w:ascii="Calibri" w:hAnsi="Calibri"/>
                <w:sz w:val="22"/>
                <w:szCs w:val="22"/>
              </w:rPr>
              <w:fldChar w:fldCharType="end"/>
            </w:r>
            <w:r w:rsidR="003609A4">
              <w:rPr>
                <w:rFonts w:ascii="Calibri" w:hAnsi="Calibri"/>
                <w:sz w:val="22"/>
                <w:szCs w:val="22"/>
              </w:rPr>
              <w:t>QS</w:t>
            </w:r>
            <w:r w:rsidRPr="009C1E0C">
              <w:rPr>
                <w:rFonts w:ascii="Calibri" w:hAnsi="Calibri"/>
                <w:sz w:val="22"/>
                <w:szCs w:val="22"/>
                <w:vertAlign w:val="superscript"/>
              </w:rPr>
              <w:t>1</w:t>
            </w:r>
            <w:r w:rsidRPr="003204CA" w:rsidR="00277F61">
              <w:rPr>
                <w:rFonts w:ascii="Calibri" w:hAnsi="Calibri"/>
                <w:sz w:val="22"/>
                <w:szCs w:val="22"/>
              </w:rPr>
              <w:tab/>
            </w:r>
            <w:r>
              <w:rPr>
                <w:rFonts w:ascii="Calibri" w:hAnsi="Calibri"/>
                <w:sz w:val="22"/>
                <w:szCs w:val="22"/>
              </w:rPr>
              <w:t>g</w:t>
            </w:r>
            <w:r w:rsidRPr="003204CA">
              <w:rPr>
                <w:rFonts w:ascii="Calibri" w:hAnsi="Calibri"/>
                <w:sz w:val="22"/>
                <w:szCs w:val="22"/>
              </w:rPr>
              <w:tab/>
            </w:r>
            <w:r w:rsidRPr="003204CA" w:rsidR="00277F61">
              <w:rPr>
                <w:rFonts w:ascii="Calibri" w:hAnsi="Calibri"/>
                <w:sz w:val="22"/>
                <w:szCs w:val="22"/>
              </w:rPr>
              <w:fldChar w:fldCharType="begin">
                <w:ffData>
                  <w:name w:val="CaseACocher1"/>
                  <w:enabled/>
                  <w:calcOnExit w:val="0"/>
                  <w:checkBox>
                    <w:sizeAuto/>
                    <w:default w:val="0"/>
                  </w:checkBox>
                </w:ffData>
              </w:fldChar>
            </w:r>
            <w:r w:rsidRPr="003204CA" w:rsidR="00277F61">
              <w:rPr>
                <w:rFonts w:ascii="Calibri" w:hAnsi="Calibri"/>
                <w:sz w:val="22"/>
                <w:szCs w:val="22"/>
              </w:rPr>
              <w:instrText xml:space="preserve"> FORMCHECKBOX </w:instrText>
            </w:r>
            <w:r w:rsidR="00337B3D">
              <w:rPr>
                <w:rFonts w:ascii="Calibri" w:hAnsi="Calibri"/>
                <w:sz w:val="22"/>
                <w:szCs w:val="22"/>
              </w:rPr>
              <w:fldChar w:fldCharType="separate"/>
            </w:r>
            <w:r w:rsidRPr="003204CA" w:rsidR="00277F61">
              <w:rPr>
                <w:rFonts w:ascii="Calibri" w:hAnsi="Calibri"/>
                <w:sz w:val="22"/>
                <w:szCs w:val="22"/>
              </w:rPr>
              <w:fldChar w:fldCharType="end"/>
            </w:r>
            <w:r w:rsidR="00DA6183">
              <w:rPr>
                <w:rFonts w:ascii="Calibri" w:hAnsi="Calibri"/>
                <w:sz w:val="22"/>
                <w:szCs w:val="22"/>
              </w:rPr>
              <w:t>Other</w:t>
            </w:r>
            <w:r w:rsidRPr="003204CA" w:rsidR="00277F61">
              <w:rPr>
                <w:rFonts w:ascii="Calibri" w:hAnsi="Calibri"/>
                <w:sz w:val="22"/>
                <w:szCs w:val="22"/>
              </w:rPr>
              <w:t>:</w:t>
            </w:r>
            <w:r w:rsidRPr="003204CA" w:rsidR="00277F61">
              <w:rPr>
                <w:rFonts w:ascii="Calibri" w:hAnsi="Calibri"/>
                <w:sz w:val="22"/>
                <w:szCs w:val="22"/>
              </w:rPr>
              <w:tab/>
            </w:r>
            <w:r w:rsidRPr="003204CA" w:rsidR="00277F61">
              <w:rPr>
                <w:rFonts w:ascii="Calibri" w:hAnsi="Calibri"/>
                <w:sz w:val="22"/>
                <w:szCs w:val="22"/>
              </w:rPr>
              <w:tab/>
            </w:r>
            <w:r w:rsidRPr="003204CA" w:rsidR="00277F61">
              <w:rPr>
                <w:rFonts w:ascii="Calibri" w:hAnsi="Calibri"/>
                <w:sz w:val="22"/>
                <w:szCs w:val="22"/>
              </w:rPr>
              <w:tab/>
              <w:t>g</w:t>
            </w:r>
          </w:p>
          <w:p w:rsidR="002C57F6" w:rsidRPr="002C57F6" w:rsidP="002C57F6" w14:paraId="71446DEB" w14:textId="1FB15B0B">
            <w:pPr>
              <w:tabs>
                <w:tab w:val="right" w:leader="underscore" w:pos="4813"/>
                <w:tab w:val="left" w:pos="5238"/>
                <w:tab w:val="right" w:leader="underscore" w:pos="6514"/>
                <w:tab w:val="right" w:leader="underscore" w:pos="10726"/>
              </w:tabs>
              <w:spacing w:before="120"/>
              <w:rPr>
                <w:rFonts w:ascii="Calibri" w:hAnsi="Calibri"/>
                <w:b/>
                <w:bCs/>
                <w:sz w:val="22"/>
                <w:szCs w:val="22"/>
              </w:rPr>
            </w:pPr>
            <w:r w:rsidRPr="009C1E0C">
              <w:rPr>
                <w:rFonts w:ascii="Calibri" w:hAnsi="Calibri"/>
                <w:sz w:val="22"/>
                <w:szCs w:val="22"/>
                <w:vertAlign w:val="superscript"/>
              </w:rPr>
              <w:t>1</w:t>
            </w:r>
            <w:r w:rsidRPr="002C57F6" w:rsidR="00277F61">
              <w:rPr>
                <w:rFonts w:ascii="Calibri" w:hAnsi="Calibri"/>
                <w:b/>
                <w:bCs/>
                <w:sz w:val="18"/>
                <w:szCs w:val="18"/>
              </w:rPr>
              <w:t xml:space="preserve"> PU : </w:t>
            </w:r>
            <w:r w:rsidR="00EE3F2A">
              <w:rPr>
                <w:rFonts w:ascii="Calibri" w:hAnsi="Calibri"/>
                <w:b/>
                <w:bCs/>
                <w:sz w:val="18"/>
                <w:szCs w:val="18"/>
              </w:rPr>
              <w:t>Purity</w:t>
            </w:r>
            <w:r w:rsidRPr="002C57F6" w:rsidR="00277F61">
              <w:rPr>
                <w:rFonts w:ascii="Calibri" w:hAnsi="Calibri"/>
                <w:b/>
                <w:bCs/>
                <w:sz w:val="18"/>
                <w:szCs w:val="18"/>
              </w:rPr>
              <w:t xml:space="preserve"> / Germination </w:t>
            </w:r>
            <w:r w:rsidRPr="002C57F6">
              <w:rPr>
                <w:rFonts w:ascii="Calibri" w:hAnsi="Calibri"/>
                <w:b/>
                <w:bCs/>
                <w:sz w:val="18"/>
                <w:szCs w:val="18"/>
              </w:rPr>
              <w:t xml:space="preserve">GE : Germination </w:t>
            </w:r>
            <w:r>
              <w:rPr>
                <w:rFonts w:ascii="Calibri" w:hAnsi="Calibri"/>
                <w:b/>
                <w:bCs/>
                <w:sz w:val="18"/>
                <w:szCs w:val="18"/>
              </w:rPr>
              <w:t>/</w:t>
            </w:r>
            <w:r w:rsidRPr="002C57F6" w:rsidR="00277F61">
              <w:rPr>
                <w:rFonts w:ascii="Calibri" w:hAnsi="Calibri"/>
                <w:b/>
                <w:bCs/>
                <w:sz w:val="18"/>
                <w:szCs w:val="18"/>
              </w:rPr>
              <w:t xml:space="preserve"> DEN : </w:t>
            </w:r>
            <w:r w:rsidR="00EE3F2A">
              <w:rPr>
                <w:rFonts w:ascii="Calibri" w:hAnsi="Calibri"/>
                <w:b/>
                <w:bCs/>
                <w:sz w:val="18"/>
                <w:szCs w:val="18"/>
              </w:rPr>
              <w:t>Other seed by number</w:t>
            </w:r>
            <w:r w:rsidRPr="002C57F6" w:rsidR="00277F61">
              <w:rPr>
                <w:rFonts w:ascii="Calibri" w:hAnsi="Calibri"/>
                <w:b/>
                <w:bCs/>
                <w:sz w:val="18"/>
                <w:szCs w:val="18"/>
              </w:rPr>
              <w:t xml:space="preserve"> </w:t>
            </w:r>
            <w:r>
              <w:rPr>
                <w:rFonts w:ascii="Calibri" w:hAnsi="Calibri"/>
                <w:b/>
                <w:bCs/>
                <w:sz w:val="18"/>
                <w:szCs w:val="18"/>
              </w:rPr>
              <w:t>/</w:t>
            </w:r>
            <w:r w:rsidRPr="002C57F6" w:rsidR="00277F61">
              <w:rPr>
                <w:rFonts w:ascii="Calibri" w:hAnsi="Calibri"/>
                <w:b/>
                <w:bCs/>
                <w:sz w:val="18"/>
                <w:szCs w:val="18"/>
              </w:rPr>
              <w:t xml:space="preserve"> TE : </w:t>
            </w:r>
            <w:r w:rsidR="00EE3F2A">
              <w:rPr>
                <w:rFonts w:ascii="Calibri" w:hAnsi="Calibri"/>
                <w:b/>
                <w:bCs/>
                <w:sz w:val="18"/>
                <w:szCs w:val="18"/>
              </w:rPr>
              <w:t>Moisture content</w:t>
            </w:r>
            <w:r>
              <w:rPr>
                <w:rFonts w:ascii="Calibri" w:hAnsi="Calibri"/>
                <w:b/>
                <w:bCs/>
                <w:sz w:val="18"/>
                <w:szCs w:val="18"/>
              </w:rPr>
              <w:t xml:space="preserve"> /</w:t>
            </w:r>
            <w:r w:rsidRPr="002C57F6" w:rsidR="00277F61">
              <w:rPr>
                <w:rFonts w:ascii="Calibri" w:hAnsi="Calibri"/>
                <w:b/>
                <w:bCs/>
                <w:sz w:val="18"/>
                <w:szCs w:val="18"/>
              </w:rPr>
              <w:t xml:space="preserve"> </w:t>
            </w:r>
            <w:r w:rsidR="003609A4">
              <w:rPr>
                <w:rFonts w:ascii="Calibri" w:hAnsi="Calibri"/>
                <w:b/>
                <w:bCs/>
                <w:sz w:val="18"/>
                <w:szCs w:val="18"/>
              </w:rPr>
              <w:t>Q</w:t>
            </w:r>
            <w:r w:rsidRPr="002C57F6" w:rsidR="00277F61">
              <w:rPr>
                <w:rFonts w:ascii="Calibri" w:hAnsi="Calibri"/>
                <w:b/>
                <w:bCs/>
                <w:sz w:val="18"/>
                <w:szCs w:val="18"/>
              </w:rPr>
              <w:t xml:space="preserve">S : </w:t>
            </w:r>
            <w:r w:rsidR="00EE3F2A">
              <w:rPr>
                <w:rFonts w:ascii="Calibri" w:hAnsi="Calibri"/>
                <w:b/>
                <w:bCs/>
                <w:sz w:val="18"/>
                <w:szCs w:val="18"/>
              </w:rPr>
              <w:t>Seed health test</w:t>
            </w:r>
          </w:p>
        </w:tc>
      </w:tr>
      <w:tr w14:paraId="00405313" w14:textId="77777777" w:rsidTr="003E67CC">
        <w:tblPrEx>
          <w:tblW w:w="10949" w:type="dxa"/>
          <w:tblInd w:w="-142" w:type="dxa"/>
          <w:tblLayout w:type="fixed"/>
          <w:tblLook w:val="04A0"/>
        </w:tblPrEx>
        <w:trPr>
          <w:trHeight w:val="285"/>
        </w:trPr>
        <w:tc>
          <w:tcPr>
            <w:tcW w:w="10949" w:type="dxa"/>
            <w:gridSpan w:val="4"/>
            <w:tcBorders>
              <w:top w:val="nil"/>
              <w:bottom w:val="single" w:sz="4" w:space="0" w:color="76923C"/>
            </w:tcBorders>
            <w:shd w:val="clear" w:color="auto" w:fill="auto"/>
          </w:tcPr>
          <w:p w:rsidR="00304E89" w:rsidRPr="003E67CC" w:rsidP="003E67CC" w14:paraId="6AD81F94" w14:textId="77777777">
            <w:pPr>
              <w:spacing w:before="120" w:after="120"/>
              <w:rPr>
                <w:rFonts w:ascii="Calibri" w:hAnsi="Calibri"/>
                <w:b/>
                <w:color w:val="76923C"/>
                <w:szCs w:val="22"/>
              </w:rPr>
            </w:pPr>
            <w:r w:rsidRPr="003E67CC">
              <w:rPr>
                <w:rFonts w:ascii="Calibri" w:hAnsi="Calibri"/>
                <w:b/>
                <w:color w:val="76923C"/>
                <w:sz w:val="22"/>
              </w:rPr>
              <w:t>COMPLEMENTARY INFORMATION</w:t>
            </w:r>
          </w:p>
        </w:tc>
      </w:tr>
      <w:tr w14:paraId="02A439C5" w14:textId="77777777" w:rsidTr="003E67CC">
        <w:tblPrEx>
          <w:tblW w:w="10949" w:type="dxa"/>
          <w:tblInd w:w="-142" w:type="dxa"/>
          <w:tblLayout w:type="fixed"/>
          <w:tblLook w:val="04A0"/>
        </w:tblPrEx>
        <w:trPr>
          <w:trHeight w:val="285"/>
        </w:trPr>
        <w:tc>
          <w:tcPr>
            <w:tcW w:w="10949" w:type="dxa"/>
            <w:gridSpan w:val="4"/>
            <w:tcBorders>
              <w:top w:val="single" w:sz="4" w:space="0" w:color="76923C"/>
              <w:left w:val="single" w:sz="4" w:space="0" w:color="auto"/>
              <w:bottom w:val="nil"/>
              <w:right w:val="single" w:sz="4" w:space="0" w:color="auto"/>
            </w:tcBorders>
            <w:shd w:val="clear" w:color="auto" w:fill="auto"/>
          </w:tcPr>
          <w:p w:rsidR="007A3EAD" w:rsidP="007A3EAD" w14:paraId="3EBFBF5E" w14:textId="77777777">
            <w:pPr>
              <w:tabs>
                <w:tab w:val="right" w:leader="underscore" w:pos="6372"/>
              </w:tabs>
              <w:spacing w:before="120" w:after="200"/>
              <w:rPr>
                <w:rFonts w:ascii="Calibri" w:hAnsi="Calibri" w:cs="Calibri"/>
                <w:sz w:val="22"/>
                <w:szCs w:val="22"/>
              </w:rPr>
            </w:pPr>
            <w:r>
              <w:rPr>
                <w:rFonts w:ascii="Calibri" w:hAnsi="Calibri" w:cs="Calibri"/>
                <w:sz w:val="22"/>
                <w:szCs w:val="22"/>
              </w:rPr>
              <w:t>Sampling number</w:t>
            </w:r>
            <w:r w:rsidR="006868E2">
              <w:rPr>
                <w:rFonts w:ascii="Calibri" w:hAnsi="Calibri" w:cs="Calibri"/>
                <w:sz w:val="22"/>
                <w:szCs w:val="22"/>
              </w:rPr>
              <w:t>, if relevant</w:t>
            </w:r>
            <w:r w:rsidRPr="003204CA">
              <w:rPr>
                <w:rFonts w:ascii="Calibri" w:hAnsi="Calibri" w:cs="Calibri"/>
                <w:sz w:val="22"/>
                <w:szCs w:val="22"/>
              </w:rPr>
              <w:t xml:space="preserve">: </w:t>
            </w:r>
            <w:r>
              <w:rPr>
                <w:rFonts w:ascii="Calibri" w:hAnsi="Calibri" w:cs="Calibri"/>
                <w:sz w:val="22"/>
                <w:szCs w:val="22"/>
              </w:rPr>
              <w:tab/>
            </w:r>
          </w:p>
          <w:p w:rsidR="00012E3E" w:rsidRPr="003204CA" w:rsidP="00004C6A" w14:paraId="5D1D4D38" w14:textId="77777777">
            <w:pPr>
              <w:tabs>
                <w:tab w:val="left" w:pos="2276"/>
                <w:tab w:val="right" w:leader="underscore" w:pos="6528"/>
                <w:tab w:val="right" w:leader="underscore" w:pos="10734"/>
              </w:tabs>
              <w:spacing w:before="120" w:after="200"/>
              <w:rPr>
                <w:rFonts w:ascii="Calibri" w:hAnsi="Calibri" w:cs="Calibri"/>
                <w:sz w:val="22"/>
                <w:szCs w:val="22"/>
              </w:rPr>
            </w:pPr>
            <w:r w:rsidRPr="003204CA">
              <w:rPr>
                <w:rFonts w:ascii="Calibri" w:hAnsi="Calibri" w:cs="Calibri"/>
                <w:sz w:val="22"/>
                <w:szCs w:val="22"/>
              </w:rPr>
              <w:t xml:space="preserve">Nb </w:t>
            </w:r>
            <w:r w:rsidRPr="00DA6183" w:rsidR="00DA6183">
              <w:rPr>
                <w:rFonts w:ascii="Calibri" w:hAnsi="Calibri" w:cs="Calibri"/>
                <w:sz w:val="22"/>
                <w:szCs w:val="22"/>
              </w:rPr>
              <w:t>and packaging type</w:t>
            </w:r>
            <w:r>
              <w:rPr>
                <w:rFonts w:ascii="Calibri" w:hAnsi="Calibri" w:cs="Calibri"/>
                <w:sz w:val="22"/>
                <w:szCs w:val="22"/>
              </w:rPr>
              <w:tab/>
            </w:r>
            <w:r>
              <w:rPr>
                <w:rFonts w:ascii="Calibri" w:hAnsi="Calibri" w:cs="Calibri"/>
                <w:sz w:val="22"/>
                <w:szCs w:val="22"/>
              </w:rPr>
              <w:tab/>
            </w:r>
            <w:r w:rsidR="00DA6183">
              <w:rPr>
                <w:rFonts w:ascii="Calibri" w:hAnsi="Calibri" w:cs="Calibri"/>
                <w:sz w:val="22"/>
                <w:szCs w:val="22"/>
              </w:rPr>
              <w:t>of</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DA6183">
              <w:rPr>
                <w:rFonts w:ascii="Calibri" w:hAnsi="Calibri" w:cs="Calibri"/>
                <w:sz w:val="22"/>
                <w:szCs w:val="22"/>
              </w:rPr>
              <w:t>seeds</w:t>
            </w:r>
          </w:p>
          <w:p w:rsidR="00012E3E" w:rsidRPr="003204CA" w:rsidP="00004C6A" w14:paraId="48283DED" w14:textId="77777777">
            <w:pPr>
              <w:tabs>
                <w:tab w:val="left" w:pos="2276"/>
                <w:tab w:val="right" w:leader="underscore" w:pos="6528"/>
                <w:tab w:val="right" w:leader="underscore" w:pos="10734"/>
              </w:tabs>
              <w:spacing w:before="120" w:after="200"/>
              <w:rPr>
                <w:rFonts w:ascii="Calibri" w:hAnsi="Calibri" w:cs="Calibri"/>
                <w:sz w:val="22"/>
                <w:szCs w:val="22"/>
              </w:rPr>
            </w:pPr>
            <w:r>
              <w:rPr>
                <w:rFonts w:ascii="Calibri" w:hAnsi="Calibri" w:cs="Calibri"/>
                <w:sz w:val="22"/>
                <w:szCs w:val="22"/>
              </w:rPr>
              <w:tab/>
            </w:r>
            <w:r w:rsidRPr="003204CA">
              <w:rPr>
                <w:rFonts w:ascii="Calibri" w:hAnsi="Calibri" w:cs="Calibri"/>
                <w:sz w:val="22"/>
                <w:szCs w:val="22"/>
              </w:rPr>
              <w:tab/>
            </w:r>
            <w:r w:rsidR="00DA6183">
              <w:rPr>
                <w:rFonts w:ascii="Calibri" w:hAnsi="Calibri" w:cs="Calibri"/>
                <w:sz w:val="22"/>
                <w:szCs w:val="22"/>
              </w:rPr>
              <w:t>of</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DA6183">
              <w:rPr>
                <w:rFonts w:ascii="Calibri" w:hAnsi="Calibri" w:cs="Calibri"/>
                <w:sz w:val="22"/>
                <w:szCs w:val="22"/>
              </w:rPr>
              <w:t>seeds</w:t>
            </w:r>
          </w:p>
          <w:p w:rsidR="00012E3E" w:rsidRPr="003204CA" w:rsidP="00004C6A" w14:paraId="09F7CDF1" w14:textId="163EF47B">
            <w:pPr>
              <w:tabs>
                <w:tab w:val="left" w:pos="2276"/>
                <w:tab w:val="right" w:leader="underscore" w:pos="6528"/>
                <w:tab w:val="right" w:leader="underscore" w:pos="10734"/>
              </w:tabs>
              <w:spacing w:before="120" w:after="20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A6183">
              <w:rPr>
                <w:rFonts w:ascii="Calibri" w:hAnsi="Calibri" w:cs="Calibri"/>
                <w:sz w:val="22"/>
                <w:szCs w:val="22"/>
              </w:rPr>
              <w:t>of</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337B3D">
              <w:rPr>
                <w:rFonts w:ascii="Calibri" w:hAnsi="Calibri"/>
                <w:sz w:val="22"/>
                <w:szCs w:val="22"/>
              </w:rPr>
              <w:fldChar w:fldCharType="separate"/>
            </w:r>
            <w:r w:rsidRPr="003204CA">
              <w:rPr>
                <w:rFonts w:ascii="Calibri" w:hAnsi="Calibri"/>
                <w:sz w:val="22"/>
                <w:szCs w:val="22"/>
              </w:rPr>
              <w:fldChar w:fldCharType="end"/>
            </w:r>
            <w:r w:rsidR="00DA6183">
              <w:rPr>
                <w:rFonts w:ascii="Calibri" w:hAnsi="Calibri" w:cs="Calibri"/>
                <w:sz w:val="22"/>
                <w:szCs w:val="22"/>
              </w:rPr>
              <w:t>seeds</w:t>
            </w:r>
          </w:p>
        </w:tc>
      </w:tr>
      <w:tr w14:paraId="33BC5882" w14:textId="77777777" w:rsidTr="00004C6A">
        <w:tblPrEx>
          <w:tblW w:w="10949" w:type="dxa"/>
          <w:tblInd w:w="-142" w:type="dxa"/>
          <w:tblLayout w:type="fixed"/>
          <w:tblLook w:val="04A0"/>
        </w:tblPrEx>
        <w:tc>
          <w:tcPr>
            <w:tcW w:w="10949" w:type="dxa"/>
            <w:gridSpan w:val="4"/>
            <w:tcBorders>
              <w:top w:val="nil"/>
              <w:left w:val="single" w:sz="4" w:space="0" w:color="auto"/>
              <w:bottom w:val="nil"/>
              <w:right w:val="single" w:sz="4" w:space="0" w:color="auto"/>
            </w:tcBorders>
            <w:shd w:val="clear" w:color="auto" w:fill="auto"/>
          </w:tcPr>
          <w:p w:rsidR="00004C6A" w:rsidRPr="00004C6A" w:rsidP="00004C6A" w14:paraId="7148FC47" w14:textId="77777777">
            <w:pPr>
              <w:tabs>
                <w:tab w:val="right" w:leader="underscore" w:pos="10734"/>
              </w:tabs>
              <w:spacing w:before="120" w:after="200"/>
              <w:rPr>
                <w:rFonts w:ascii="Calibri" w:hAnsi="Calibri" w:cs="Calibri"/>
                <w:b/>
                <w:bCs/>
                <w:sz w:val="22"/>
                <w:szCs w:val="18"/>
              </w:rPr>
            </w:pPr>
            <w:r w:rsidRPr="00004C6A">
              <w:rPr>
                <w:rFonts w:ascii="Calibri" w:hAnsi="Calibri" w:cs="Calibri"/>
                <w:b/>
                <w:bCs/>
                <w:sz w:val="22"/>
                <w:szCs w:val="18"/>
              </w:rPr>
              <w:t>Comment</w:t>
            </w:r>
            <w:r>
              <w:rPr>
                <w:rFonts w:ascii="Calibri" w:hAnsi="Calibri" w:cs="Calibri"/>
                <w:b/>
                <w:bCs/>
                <w:sz w:val="22"/>
                <w:szCs w:val="18"/>
              </w:rPr>
              <w:t>s</w:t>
            </w:r>
            <w:r w:rsidRPr="00004C6A">
              <w:rPr>
                <w:rFonts w:ascii="Calibri" w:hAnsi="Calibri" w:cs="Calibri"/>
                <w:b/>
                <w:bCs/>
                <w:sz w:val="22"/>
                <w:szCs w:val="18"/>
              </w:rPr>
              <w:t xml:space="preserve">: </w:t>
            </w:r>
            <w:r w:rsidRPr="00004C6A">
              <w:rPr>
                <w:rFonts w:ascii="Calibri" w:hAnsi="Calibri" w:cs="Calibri"/>
                <w:b/>
                <w:bCs/>
                <w:sz w:val="22"/>
                <w:szCs w:val="18"/>
              </w:rPr>
              <w:tab/>
            </w:r>
          </w:p>
          <w:p w:rsidR="00004C6A" w:rsidRPr="00004C6A" w:rsidP="00004C6A" w14:paraId="1803151A" w14:textId="77777777">
            <w:pPr>
              <w:tabs>
                <w:tab w:val="right" w:leader="underscore" w:pos="10734"/>
              </w:tabs>
              <w:spacing w:before="120" w:after="200"/>
              <w:rPr>
                <w:rFonts w:ascii="Calibri" w:hAnsi="Calibri" w:cs="Calibri"/>
                <w:b/>
                <w:bCs/>
                <w:sz w:val="22"/>
                <w:szCs w:val="18"/>
              </w:rPr>
            </w:pPr>
            <w:r w:rsidRPr="00004C6A">
              <w:rPr>
                <w:rFonts w:ascii="Calibri" w:hAnsi="Calibri" w:cs="Calibri"/>
                <w:b/>
                <w:bCs/>
                <w:sz w:val="22"/>
                <w:szCs w:val="18"/>
              </w:rPr>
              <w:tab/>
            </w:r>
          </w:p>
          <w:p w:rsidR="00004C6A" w:rsidRPr="00004C6A" w:rsidP="00004C6A" w14:paraId="494D40D0" w14:textId="77777777">
            <w:pPr>
              <w:tabs>
                <w:tab w:val="right" w:leader="underscore" w:pos="10734"/>
              </w:tabs>
              <w:spacing w:before="120" w:after="200"/>
              <w:rPr>
                <w:rFonts w:ascii="Calibri" w:hAnsi="Calibri" w:cs="Calibri"/>
                <w:b/>
                <w:bCs/>
                <w:sz w:val="22"/>
                <w:szCs w:val="18"/>
              </w:rPr>
            </w:pPr>
            <w:r>
              <w:rPr>
                <w:rFonts w:ascii="Calibri" w:hAnsi="Calibri" w:cs="Calibri"/>
                <w:b/>
                <w:bCs/>
                <w:sz w:val="22"/>
                <w:szCs w:val="18"/>
              </w:rPr>
              <w:tab/>
            </w:r>
          </w:p>
        </w:tc>
      </w:tr>
      <w:tr w14:paraId="16E08FDE" w14:textId="77777777" w:rsidTr="00004C6A">
        <w:tblPrEx>
          <w:tblW w:w="10949" w:type="dxa"/>
          <w:tblInd w:w="-142" w:type="dxa"/>
          <w:tblLayout w:type="fixed"/>
          <w:tblLook w:val="04A0"/>
        </w:tblPrEx>
        <w:tc>
          <w:tcPr>
            <w:tcW w:w="10949" w:type="dxa"/>
            <w:gridSpan w:val="4"/>
            <w:tcBorders>
              <w:top w:val="nil"/>
              <w:left w:val="single" w:sz="4" w:space="0" w:color="auto"/>
              <w:bottom w:val="nil"/>
              <w:right w:val="single" w:sz="4" w:space="0" w:color="auto"/>
            </w:tcBorders>
            <w:shd w:val="clear" w:color="auto" w:fill="76923C"/>
          </w:tcPr>
          <w:p w:rsidR="00004C6A" w:rsidRPr="00B71132" w:rsidP="00975452" w14:paraId="5B9C511C" w14:textId="77777777">
            <w:pPr>
              <w:rPr>
                <w:rFonts w:ascii="Calibri" w:hAnsi="Calibri"/>
                <w:b/>
                <w:color w:val="FFFFFF"/>
                <w:sz w:val="28"/>
              </w:rPr>
            </w:pPr>
            <w:r w:rsidRPr="009B55AB">
              <w:rPr>
                <w:rFonts w:ascii="Calibri" w:hAnsi="Calibri"/>
                <w:b/>
                <w:color w:val="FFFFFF"/>
                <w:szCs w:val="22"/>
              </w:rPr>
              <w:t>COMMITMENT OF THE RECOGNISED SAMPLER</w:t>
            </w:r>
          </w:p>
        </w:tc>
      </w:tr>
      <w:tr w14:paraId="28E9E740" w14:textId="77777777" w:rsidTr="00004C6A">
        <w:tblPrEx>
          <w:tblW w:w="10949" w:type="dxa"/>
          <w:tblInd w:w="-142" w:type="dxa"/>
          <w:tblLayout w:type="fixed"/>
          <w:tblLook w:val="04A0"/>
        </w:tblPrEx>
        <w:tc>
          <w:tcPr>
            <w:tcW w:w="8330" w:type="dxa"/>
            <w:gridSpan w:val="2"/>
            <w:tcBorders>
              <w:top w:val="nil"/>
              <w:bottom w:val="single" w:sz="4" w:space="0" w:color="auto"/>
            </w:tcBorders>
            <w:shd w:val="clear" w:color="auto" w:fill="auto"/>
          </w:tcPr>
          <w:p w:rsidR="00DA6183" w:rsidP="00004C6A" w14:paraId="3FFBF251" w14:textId="77777777">
            <w:pPr>
              <w:tabs>
                <w:tab w:val="right" w:leader="underscore" w:pos="8087"/>
              </w:tabs>
              <w:spacing w:before="120" w:after="200"/>
              <w:rPr>
                <w:rFonts w:ascii="Calibri" w:hAnsi="Calibri" w:cs="Calibri"/>
                <w:b/>
                <w:sz w:val="20"/>
                <w:szCs w:val="18"/>
              </w:rPr>
            </w:pPr>
            <w:r w:rsidRPr="00DA6183">
              <w:rPr>
                <w:rFonts w:ascii="Calibri" w:hAnsi="Calibri" w:cs="Calibri"/>
                <w:b/>
                <w:sz w:val="20"/>
                <w:szCs w:val="18"/>
              </w:rPr>
              <w:t>I certify that the sampling has been carried out in accordance with the current ISTA Rules.</w:t>
            </w:r>
          </w:p>
          <w:p w:rsidR="00004C6A" w:rsidRPr="00004C6A" w:rsidP="00004C6A" w14:paraId="3F8BEFE2" w14:textId="77777777">
            <w:pPr>
              <w:tabs>
                <w:tab w:val="right" w:leader="underscore" w:pos="8087"/>
              </w:tabs>
              <w:spacing w:before="120" w:after="200"/>
              <w:rPr>
                <w:rFonts w:ascii="Calibri" w:hAnsi="Calibri" w:cs="Calibri"/>
                <w:bCs/>
                <w:sz w:val="22"/>
                <w:szCs w:val="18"/>
              </w:rPr>
            </w:pPr>
            <w:r>
              <w:rPr>
                <w:rFonts w:ascii="Calibri" w:hAnsi="Calibri" w:cs="Calibri"/>
                <w:bCs/>
                <w:sz w:val="22"/>
                <w:szCs w:val="18"/>
              </w:rPr>
              <w:t>Date</w:t>
            </w:r>
            <w:r w:rsidRPr="00004C6A">
              <w:rPr>
                <w:rFonts w:ascii="Calibri" w:hAnsi="Calibri" w:cs="Calibri"/>
                <w:bCs/>
                <w:sz w:val="22"/>
                <w:szCs w:val="18"/>
              </w:rPr>
              <w:tab/>
            </w:r>
          </w:p>
          <w:p w:rsidR="00004C6A" w:rsidRPr="00004C6A" w:rsidP="00004C6A" w14:paraId="767E7E80" w14:textId="77777777">
            <w:pPr>
              <w:tabs>
                <w:tab w:val="right" w:leader="underscore" w:pos="8087"/>
              </w:tabs>
              <w:spacing w:before="120" w:after="200"/>
              <w:rPr>
                <w:rFonts w:ascii="Calibri" w:hAnsi="Calibri" w:cs="Calibri"/>
                <w:b/>
                <w:bCs/>
                <w:sz w:val="22"/>
                <w:szCs w:val="18"/>
              </w:rPr>
            </w:pPr>
            <w:r w:rsidRPr="00004C6A">
              <w:rPr>
                <w:rFonts w:ascii="Calibri" w:hAnsi="Calibri" w:cs="Calibri"/>
                <w:bCs/>
                <w:sz w:val="22"/>
                <w:szCs w:val="18"/>
              </w:rPr>
              <w:t>N</w:t>
            </w:r>
            <w:r w:rsidR="00110F79">
              <w:rPr>
                <w:rFonts w:ascii="Calibri" w:hAnsi="Calibri" w:cs="Calibri"/>
                <w:bCs/>
                <w:sz w:val="22"/>
                <w:szCs w:val="18"/>
              </w:rPr>
              <w:t>ame</w:t>
            </w:r>
            <w:r w:rsidRPr="00004C6A">
              <w:rPr>
                <w:rFonts w:ascii="Calibri" w:hAnsi="Calibri" w:cs="Calibri"/>
                <w:bCs/>
                <w:sz w:val="22"/>
                <w:szCs w:val="18"/>
              </w:rPr>
              <w:tab/>
            </w:r>
          </w:p>
        </w:tc>
        <w:tc>
          <w:tcPr>
            <w:tcW w:w="2619" w:type="dxa"/>
            <w:gridSpan w:val="2"/>
            <w:tcBorders>
              <w:top w:val="nil"/>
              <w:bottom w:val="single" w:sz="4" w:space="0" w:color="auto"/>
            </w:tcBorders>
            <w:shd w:val="clear" w:color="auto" w:fill="auto"/>
          </w:tcPr>
          <w:p w:rsidR="00004C6A" w:rsidRPr="00004C6A" w:rsidP="00004C6A" w14:paraId="6DC7E6B0" w14:textId="77777777">
            <w:pPr>
              <w:spacing w:before="120" w:after="120"/>
              <w:rPr>
                <w:b/>
                <w:bCs/>
                <w:sz w:val="22"/>
                <w:szCs w:val="18"/>
              </w:rPr>
            </w:pPr>
            <w:r w:rsidRPr="00004C6A">
              <w:rPr>
                <w:rFonts w:ascii="Calibri" w:hAnsi="Calibri" w:cs="Calibri"/>
                <w:sz w:val="22"/>
                <w:szCs w:val="18"/>
              </w:rPr>
              <w:t>Signature:</w:t>
            </w:r>
          </w:p>
        </w:tc>
      </w:tr>
      <w:tr w14:paraId="0B28A850" w14:textId="77777777" w:rsidTr="00B71132">
        <w:tblPrEx>
          <w:tblW w:w="10949" w:type="dxa"/>
          <w:tblInd w:w="-142" w:type="dxa"/>
          <w:tblLayout w:type="fixed"/>
          <w:tblLook w:val="04A0"/>
        </w:tblPrEx>
        <w:tc>
          <w:tcPr>
            <w:tcW w:w="10949" w:type="dxa"/>
            <w:gridSpan w:val="4"/>
            <w:tcBorders>
              <w:top w:val="single" w:sz="4" w:space="0" w:color="auto"/>
              <w:bottom w:val="single" w:sz="4" w:space="0" w:color="auto"/>
            </w:tcBorders>
            <w:shd w:val="clear" w:color="auto" w:fill="C5E0B3"/>
          </w:tcPr>
          <w:p w:rsidR="00004C6A" w:rsidRPr="00004C6A" w:rsidP="00004C6A" w14:paraId="305938B9" w14:textId="77777777">
            <w:pPr>
              <w:spacing w:before="120" w:after="120"/>
              <w:rPr>
                <w:rFonts w:ascii="Calibri" w:hAnsi="Calibri" w:cs="Calibri"/>
                <w:b/>
                <w:bCs/>
                <w:sz w:val="22"/>
                <w:szCs w:val="18"/>
              </w:rPr>
            </w:pPr>
            <w:r>
              <w:rPr>
                <w:rFonts w:ascii="Calibri" w:hAnsi="Calibri" w:cs="Calibri"/>
                <w:b/>
                <w:bCs/>
                <w:sz w:val="22"/>
                <w:szCs w:val="18"/>
              </w:rPr>
              <w:t>AREA</w:t>
            </w:r>
            <w:r w:rsidR="0014235A">
              <w:rPr>
                <w:rFonts w:ascii="Calibri" w:hAnsi="Calibri" w:cs="Calibri"/>
                <w:b/>
                <w:bCs/>
                <w:sz w:val="22"/>
                <w:szCs w:val="18"/>
              </w:rPr>
              <w:t xml:space="preserve"> RESERVED FOR</w:t>
            </w:r>
            <w:r w:rsidRPr="00004C6A">
              <w:rPr>
                <w:rFonts w:ascii="Calibri" w:hAnsi="Calibri" w:cs="Calibri"/>
                <w:b/>
                <w:bCs/>
                <w:sz w:val="22"/>
                <w:szCs w:val="18"/>
              </w:rPr>
              <w:t xml:space="preserve"> SNES/</w:t>
            </w:r>
            <w:r w:rsidR="0014235A">
              <w:rPr>
                <w:rFonts w:ascii="Calibri" w:hAnsi="Calibri" w:cs="Calibri"/>
                <w:b/>
                <w:bCs/>
                <w:sz w:val="22"/>
                <w:szCs w:val="18"/>
              </w:rPr>
              <w:t xml:space="preserve">THE </w:t>
            </w:r>
            <w:r w:rsidRPr="00004C6A">
              <w:rPr>
                <w:rFonts w:ascii="Calibri" w:hAnsi="Calibri" w:cs="Calibri"/>
                <w:b/>
                <w:bCs/>
                <w:sz w:val="22"/>
                <w:szCs w:val="18"/>
              </w:rPr>
              <w:t>LAB</w:t>
            </w:r>
          </w:p>
          <w:p w:rsidR="00004C6A" w:rsidRPr="00004C6A" w:rsidP="00004C6A" w14:paraId="69E1ED11" w14:textId="77777777">
            <w:pPr>
              <w:spacing w:before="120" w:after="120"/>
              <w:rPr>
                <w:rFonts w:ascii="Calibri" w:hAnsi="Calibri" w:cs="Calibri"/>
                <w:b/>
                <w:bCs/>
                <w:sz w:val="22"/>
                <w:szCs w:val="18"/>
              </w:rPr>
            </w:pPr>
          </w:p>
          <w:p w:rsidR="00004C6A" w:rsidRPr="00004C6A" w:rsidP="00004C6A" w14:paraId="1B50998B" w14:textId="77777777">
            <w:pPr>
              <w:spacing w:before="120" w:after="120"/>
              <w:rPr>
                <w:rFonts w:ascii="Calibri" w:hAnsi="Calibri" w:cs="Calibri"/>
                <w:b/>
                <w:bCs/>
                <w:sz w:val="22"/>
                <w:szCs w:val="18"/>
              </w:rPr>
            </w:pPr>
          </w:p>
          <w:p w:rsidR="00004C6A" w:rsidRPr="00004C6A" w:rsidP="00004C6A" w14:paraId="7E1F2057" w14:textId="77777777">
            <w:pPr>
              <w:spacing w:before="120" w:after="120"/>
              <w:rPr>
                <w:rFonts w:ascii="Calibri" w:hAnsi="Calibri" w:cs="Calibri"/>
                <w:sz w:val="22"/>
                <w:szCs w:val="18"/>
              </w:rPr>
            </w:pPr>
          </w:p>
        </w:tc>
      </w:tr>
    </w:tbl>
    <w:p w:rsidR="00596E0B" w:rsidRPr="002C17C4" w14:paraId="31CDBE89" w14:textId="3548B305">
      <w:pPr>
        <w:rPr>
          <w:sz w:val="2"/>
          <w:szCs w:val="2"/>
        </w:rPr>
      </w:pPr>
      <w:r w:rsidRPr="008B5C0B">
        <w:rPr>
          <w:rStyle w:val="txtbalise1"/>
          <w:rFonts w:ascii="Calibri" w:hAnsi="Calibri" w:cs="Calibri"/>
          <w:i/>
          <w:sz w:val="12"/>
          <w:szCs w:val="18"/>
        </w:rPr>
        <w:t>ANA/ECHLOT/E/008 v</w:t>
      </w:r>
      <w:r>
        <w:rPr>
          <w:rStyle w:val="txtbalise1"/>
          <w:rFonts w:ascii="Calibri" w:hAnsi="Calibri" w:cs="Calibri"/>
          <w:i/>
          <w:sz w:val="12"/>
          <w:szCs w:val="18"/>
        </w:rPr>
        <w:t>7</w:t>
      </w:r>
      <w:r w:rsidRPr="008B5C0B">
        <w:rPr>
          <w:rStyle w:val="txtbalise1"/>
          <w:rFonts w:ascii="Calibri" w:hAnsi="Calibri" w:cs="Calibri"/>
          <w:i/>
          <w:sz w:val="12"/>
          <w:szCs w:val="18"/>
        </w:rPr>
        <w:t xml:space="preserve">         </w:t>
      </w:r>
      <w:r w:rsidRPr="008B5C0B">
        <w:rPr>
          <w:rFonts w:ascii="Calibri" w:hAnsi="Calibri" w:cs="Calibri"/>
          <w:sz w:val="14"/>
          <w:szCs w:val="20"/>
        </w:rPr>
        <w:fldChar w:fldCharType="begin"/>
      </w:r>
      <w:r w:rsidRPr="008B5C0B">
        <w:rPr>
          <w:rFonts w:ascii="Calibri" w:hAnsi="Calibri" w:cs="Calibri"/>
          <w:sz w:val="14"/>
          <w:szCs w:val="20"/>
        </w:rPr>
        <w:instrText>PAGE</w:instrText>
      </w:r>
      <w:r w:rsidRPr="008B5C0B">
        <w:rPr>
          <w:rFonts w:ascii="Calibri" w:hAnsi="Calibri" w:cs="Calibri"/>
          <w:sz w:val="14"/>
          <w:szCs w:val="20"/>
        </w:rPr>
        <w:fldChar w:fldCharType="separate"/>
      </w:r>
      <w:r>
        <w:rPr>
          <w:rFonts w:ascii="Calibri" w:hAnsi="Calibri" w:cs="Calibri"/>
          <w:noProof/>
          <w:sz w:val="14"/>
          <w:szCs w:val="20"/>
        </w:rPr>
        <w:t>1</w:t>
      </w:r>
      <w:r w:rsidRPr="008B5C0B">
        <w:rPr>
          <w:rFonts w:ascii="Calibri" w:hAnsi="Calibri" w:cs="Calibri"/>
          <w:sz w:val="14"/>
          <w:szCs w:val="20"/>
        </w:rPr>
        <w:fldChar w:fldCharType="end"/>
      </w:r>
      <w:r w:rsidRPr="008B5C0B">
        <w:rPr>
          <w:rFonts w:ascii="Calibri" w:hAnsi="Calibri" w:cs="Calibri"/>
          <w:sz w:val="14"/>
          <w:szCs w:val="20"/>
        </w:rPr>
        <w:t xml:space="preserve"> / </w:t>
      </w:r>
      <w:r w:rsidR="007B6BDA">
        <w:rPr>
          <w:rFonts w:ascii="Calibri" w:hAnsi="Calibri" w:cs="Calibri"/>
          <w:sz w:val="14"/>
          <w:szCs w:val="20"/>
        </w:rPr>
        <w:t>3</w:t>
      </w:r>
      <w:r>
        <w:br w:type="page"/>
      </w:r>
    </w:p>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368"/>
        <w:gridCol w:w="5312"/>
      </w:tblGrid>
      <w:tr w14:paraId="20F4B685" w14:textId="77777777" w:rsidTr="009D71AE">
        <w:tblPrEx>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69" w:type="dxa"/>
            <w:tcBorders>
              <w:top w:val="nil"/>
              <w:left w:val="nil"/>
              <w:bottom w:val="single" w:sz="4" w:space="0" w:color="auto"/>
              <w:right w:val="nil"/>
            </w:tcBorders>
            <w:shd w:val="clear" w:color="auto" w:fill="auto"/>
          </w:tcPr>
          <w:p w:rsidR="00B15C72" w:rsidRPr="009B55AB" w:rsidP="00B71132" w14:paraId="3D134D76" w14:textId="5B4B0928">
            <w:pPr>
              <w:rPr>
                <w:b/>
                <w:noProof/>
                <w:sz w:val="18"/>
                <w:szCs w:val="18"/>
              </w:rPr>
            </w:pPr>
            <w:r>
              <w:rPr>
                <w:b/>
                <w:noProof/>
                <w:sz w:val="18"/>
                <w:szCs w:val="18"/>
              </w:rPr>
              <w:drawing>
                <wp:inline distT="0" distB="0" distL="0" distR="0">
                  <wp:extent cx="83820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8200" cy="361950"/>
                          </a:xfrm>
                          <a:prstGeom prst="rect">
                            <a:avLst/>
                          </a:prstGeom>
                          <a:noFill/>
                          <a:ln>
                            <a:noFill/>
                          </a:ln>
                        </pic:spPr>
                      </pic:pic>
                    </a:graphicData>
                  </a:graphic>
                </wp:inline>
              </w:drawing>
            </w:r>
          </w:p>
        </w:tc>
        <w:tc>
          <w:tcPr>
            <w:tcW w:w="8680" w:type="dxa"/>
            <w:gridSpan w:val="2"/>
            <w:tcBorders>
              <w:top w:val="nil"/>
              <w:left w:val="nil"/>
              <w:bottom w:val="single" w:sz="4" w:space="0" w:color="auto"/>
              <w:right w:val="nil"/>
            </w:tcBorders>
            <w:shd w:val="clear" w:color="auto" w:fill="auto"/>
            <w:vAlign w:val="center"/>
          </w:tcPr>
          <w:p w:rsidR="00B15C72" w:rsidP="00B71132" w14:paraId="386E7D6E" w14:textId="77777777">
            <w:pPr>
              <w:pStyle w:val="Header"/>
              <w:jc w:val="center"/>
              <w:rPr>
                <w:rFonts w:ascii="Calibri" w:hAnsi="Calibri"/>
                <w:b/>
                <w:bCs/>
                <w:color w:val="76923C"/>
                <w:sz w:val="32"/>
              </w:rPr>
            </w:pPr>
            <w:r w:rsidRPr="00B15C72">
              <w:rPr>
                <w:rFonts w:ascii="Calibri" w:hAnsi="Calibri"/>
                <w:b/>
                <w:bCs/>
                <w:color w:val="76923C"/>
                <w:sz w:val="32"/>
              </w:rPr>
              <w:t>APPLICATION FOR ORANGE INTERNATIONAL CERTIFICATE (OIC)</w:t>
            </w:r>
          </w:p>
          <w:p w:rsidR="00CE6168" w:rsidRPr="00B15C72" w:rsidP="00B71132" w14:paraId="288F6A7B" w14:textId="72C85829">
            <w:pPr>
              <w:pStyle w:val="Header"/>
              <w:jc w:val="center"/>
              <w:rPr>
                <w:rFonts w:ascii="Calibri" w:hAnsi="Calibri" w:cs="Calibri"/>
                <w:b/>
                <w:bCs/>
                <w:i/>
                <w:sz w:val="12"/>
                <w:szCs w:val="18"/>
              </w:rPr>
            </w:pPr>
            <w:r w:rsidRPr="00CE6168">
              <w:rPr>
                <w:rFonts w:ascii="Calibri" w:hAnsi="Calibri" w:cs="Calibri"/>
                <w:b/>
                <w:sz w:val="16"/>
                <w:szCs w:val="16"/>
              </w:rPr>
              <w:t>To schedule the handling of your samples at the SNES, contact us: service.clients@geves.fr / 02 41 22 58 28.</w:t>
            </w:r>
          </w:p>
        </w:tc>
      </w:tr>
      <w:tr w14:paraId="24160D48" w14:textId="77777777" w:rsidTr="003609A4">
        <w:tblPrEx>
          <w:tblW w:w="10949" w:type="dxa"/>
          <w:tblInd w:w="-142" w:type="dxa"/>
          <w:tblLayout w:type="fixed"/>
          <w:tblLook w:val="04A0"/>
        </w:tblPrEx>
        <w:trPr>
          <w:trHeight w:val="85"/>
        </w:trPr>
        <w:tc>
          <w:tcPr>
            <w:tcW w:w="10949" w:type="dxa"/>
            <w:gridSpan w:val="3"/>
            <w:tcBorders>
              <w:top w:val="single" w:sz="4" w:space="0" w:color="auto"/>
              <w:left w:val="single" w:sz="4" w:space="0" w:color="auto"/>
              <w:bottom w:val="nil"/>
              <w:right w:val="single" w:sz="4" w:space="0" w:color="auto"/>
            </w:tcBorders>
            <w:shd w:val="clear" w:color="auto" w:fill="76923C"/>
          </w:tcPr>
          <w:p w:rsidR="006C3427" w:rsidRPr="008B5C0B" w:rsidP="00975452" w14:paraId="670ACAE1" w14:textId="77777777">
            <w:pPr>
              <w:rPr>
                <w:b/>
                <w:bCs/>
                <w:sz w:val="18"/>
                <w:szCs w:val="18"/>
              </w:rPr>
            </w:pPr>
            <w:r w:rsidRPr="009B55AB">
              <w:rPr>
                <w:rFonts w:ascii="Calibri" w:hAnsi="Calibri"/>
                <w:b/>
                <w:color w:val="FFFFFF"/>
                <w:szCs w:val="22"/>
              </w:rPr>
              <w:t>APPLICANT INFORMATION</w:t>
            </w:r>
          </w:p>
        </w:tc>
      </w:tr>
      <w:tr w14:paraId="5FCC5989" w14:textId="77777777" w:rsidTr="004E4702">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auto"/>
          </w:tcPr>
          <w:p w:rsidR="00596E0B" w:rsidRPr="002C17C4" w:rsidP="00CE6168" w14:paraId="7D083A13" w14:textId="77777777">
            <w:pPr>
              <w:tabs>
                <w:tab w:val="right" w:leader="underscore" w:pos="10726"/>
              </w:tabs>
              <w:spacing w:before="120" w:after="120"/>
              <w:rPr>
                <w:rFonts w:ascii="Calibri" w:hAnsi="Calibri" w:cs="Calibri"/>
                <w:sz w:val="22"/>
                <w:szCs w:val="18"/>
              </w:rPr>
            </w:pPr>
            <w:r w:rsidRPr="00110F79">
              <w:rPr>
                <w:rFonts w:ascii="Calibri" w:hAnsi="Calibri" w:cs="Calibri"/>
                <w:sz w:val="22"/>
                <w:szCs w:val="18"/>
              </w:rPr>
              <w:t>Name and address of applicant</w:t>
            </w:r>
            <w:r w:rsidRPr="002C17C4">
              <w:rPr>
                <w:rFonts w:ascii="Calibri" w:hAnsi="Calibri" w:cs="Calibri"/>
                <w:sz w:val="22"/>
                <w:szCs w:val="18"/>
              </w:rPr>
              <w:t>:</w:t>
            </w:r>
            <w:r w:rsidRPr="002C17C4">
              <w:rPr>
                <w:rFonts w:ascii="Calibri" w:hAnsi="Calibri" w:cs="Calibri"/>
                <w:sz w:val="22"/>
                <w:szCs w:val="18"/>
              </w:rPr>
              <w:tab/>
            </w:r>
          </w:p>
          <w:p w:rsidR="00596E0B" w:rsidRPr="002C17C4" w:rsidP="00CE6168" w14:paraId="3FA8F093" w14:textId="77777777">
            <w:pPr>
              <w:tabs>
                <w:tab w:val="right" w:leader="underscore" w:pos="10726"/>
              </w:tabs>
              <w:spacing w:before="120" w:after="120"/>
              <w:rPr>
                <w:rFonts w:ascii="Calibri" w:hAnsi="Calibri" w:cs="Calibri"/>
                <w:sz w:val="22"/>
                <w:szCs w:val="18"/>
              </w:rPr>
            </w:pPr>
            <w:r w:rsidRPr="002C17C4">
              <w:rPr>
                <w:rFonts w:ascii="Calibri" w:hAnsi="Calibri" w:cs="Calibri"/>
                <w:sz w:val="22"/>
                <w:szCs w:val="18"/>
              </w:rPr>
              <w:tab/>
            </w:r>
          </w:p>
          <w:p w:rsidR="0041148E" w:rsidRPr="0041148E" w:rsidP="00CE6168" w14:paraId="4F22130A" w14:textId="77777777">
            <w:pPr>
              <w:tabs>
                <w:tab w:val="right" w:leader="underscore" w:pos="10726"/>
              </w:tabs>
              <w:spacing w:before="120" w:after="120"/>
              <w:rPr>
                <w:rFonts w:ascii="Calibri" w:hAnsi="Calibri" w:cs="Calibri"/>
                <w:b/>
                <w:bCs/>
                <w:sz w:val="22"/>
                <w:szCs w:val="18"/>
                <w:u w:val="single"/>
              </w:rPr>
            </w:pPr>
            <w:r w:rsidRPr="00B67022">
              <w:rPr>
                <w:rFonts w:ascii="Calibri" w:hAnsi="Calibri" w:cs="Calibri"/>
                <w:b/>
                <w:bCs/>
                <w:sz w:val="22"/>
                <w:szCs w:val="18"/>
                <w:u w:val="single"/>
              </w:rPr>
              <w:t>To be completed if different from the applicant</w:t>
            </w:r>
            <w:r w:rsidRPr="0041148E">
              <w:rPr>
                <w:rFonts w:ascii="Calibri" w:hAnsi="Calibri" w:cs="Calibri"/>
                <w:b/>
                <w:bCs/>
                <w:sz w:val="22"/>
                <w:szCs w:val="18"/>
                <w:u w:val="single"/>
              </w:rPr>
              <w:t xml:space="preserve">: </w:t>
            </w:r>
          </w:p>
          <w:p w:rsidR="006C3427" w:rsidRPr="002C17C4" w:rsidP="00CE6168" w14:paraId="69414617" w14:textId="77777777">
            <w:pPr>
              <w:tabs>
                <w:tab w:val="right" w:leader="underscore" w:pos="10726"/>
              </w:tabs>
              <w:spacing w:before="120" w:after="120"/>
              <w:rPr>
                <w:rFonts w:ascii="Calibri" w:hAnsi="Calibri" w:cs="Calibri"/>
                <w:sz w:val="22"/>
                <w:szCs w:val="18"/>
              </w:rPr>
            </w:pPr>
            <w:r w:rsidRPr="00B67022">
              <w:rPr>
                <w:rFonts w:ascii="Calibri" w:hAnsi="Calibri" w:cs="Calibri"/>
                <w:sz w:val="22"/>
                <w:szCs w:val="18"/>
              </w:rPr>
              <w:t>Billing address</w:t>
            </w:r>
            <w:r w:rsidRPr="002C17C4">
              <w:rPr>
                <w:rFonts w:ascii="Calibri" w:hAnsi="Calibri" w:cs="Calibri"/>
                <w:sz w:val="22"/>
                <w:szCs w:val="18"/>
              </w:rPr>
              <w:t>:</w:t>
            </w:r>
            <w:r w:rsidRPr="002C17C4">
              <w:rPr>
                <w:rFonts w:ascii="Calibri" w:hAnsi="Calibri" w:cs="Calibri"/>
                <w:sz w:val="22"/>
                <w:szCs w:val="18"/>
              </w:rPr>
              <w:tab/>
            </w:r>
          </w:p>
          <w:p w:rsidR="006C3427" w:rsidRPr="002C17C4" w:rsidP="00CE6168" w14:paraId="082AC9EF" w14:textId="77777777">
            <w:pPr>
              <w:tabs>
                <w:tab w:val="right" w:leader="underscore" w:pos="10726"/>
              </w:tabs>
              <w:spacing w:before="120" w:after="120"/>
              <w:rPr>
                <w:rFonts w:ascii="Calibri" w:hAnsi="Calibri" w:cs="Calibri"/>
                <w:sz w:val="22"/>
                <w:szCs w:val="18"/>
              </w:rPr>
            </w:pPr>
            <w:r w:rsidRPr="002C17C4">
              <w:rPr>
                <w:rFonts w:ascii="Calibri" w:hAnsi="Calibri" w:cs="Calibri"/>
                <w:sz w:val="22"/>
                <w:szCs w:val="18"/>
              </w:rPr>
              <w:tab/>
            </w:r>
          </w:p>
          <w:p w:rsidR="006C3427" w:rsidRPr="002C17C4" w:rsidP="00CE6168" w14:paraId="6C9186AD" w14:textId="77777777">
            <w:pPr>
              <w:tabs>
                <w:tab w:val="right" w:leader="underscore" w:pos="10726"/>
              </w:tabs>
              <w:spacing w:before="120" w:after="120"/>
              <w:rPr>
                <w:rFonts w:ascii="Calibri" w:hAnsi="Calibri" w:cs="Calibri"/>
                <w:sz w:val="22"/>
                <w:szCs w:val="18"/>
              </w:rPr>
            </w:pPr>
            <w:r w:rsidRPr="00B67022">
              <w:rPr>
                <w:rFonts w:ascii="Calibri" w:hAnsi="Calibri" w:cs="Calibri"/>
                <w:sz w:val="22"/>
                <w:szCs w:val="18"/>
              </w:rPr>
              <w:t xml:space="preserve">Sending address for </w:t>
            </w:r>
            <w:r>
              <w:rPr>
                <w:rFonts w:ascii="Calibri" w:hAnsi="Calibri" w:cs="Calibri"/>
                <w:sz w:val="22"/>
                <w:szCs w:val="18"/>
              </w:rPr>
              <w:t>OIC</w:t>
            </w:r>
            <w:r w:rsidRPr="002C17C4">
              <w:rPr>
                <w:rFonts w:ascii="Calibri" w:hAnsi="Calibri" w:cs="Calibri"/>
                <w:sz w:val="22"/>
                <w:szCs w:val="18"/>
              </w:rPr>
              <w:t>:</w:t>
            </w:r>
            <w:r w:rsidRPr="002C17C4">
              <w:rPr>
                <w:rFonts w:ascii="Calibri" w:hAnsi="Calibri" w:cs="Calibri"/>
                <w:sz w:val="22"/>
                <w:szCs w:val="18"/>
              </w:rPr>
              <w:tab/>
            </w:r>
          </w:p>
          <w:p w:rsidR="006C3427" w:rsidRPr="002C17C4" w:rsidP="00CE6168" w14:paraId="25E8852C" w14:textId="77777777">
            <w:pPr>
              <w:tabs>
                <w:tab w:val="right" w:leader="underscore" w:pos="10726"/>
              </w:tabs>
              <w:spacing w:before="120" w:after="120"/>
              <w:rPr>
                <w:rFonts w:ascii="Calibri" w:hAnsi="Calibri" w:cs="Calibri"/>
                <w:sz w:val="22"/>
                <w:szCs w:val="18"/>
              </w:rPr>
            </w:pPr>
            <w:r w:rsidRPr="002C17C4">
              <w:rPr>
                <w:rFonts w:ascii="Calibri" w:hAnsi="Calibri" w:cs="Calibri"/>
                <w:sz w:val="22"/>
                <w:szCs w:val="18"/>
              </w:rPr>
              <w:tab/>
            </w:r>
          </w:p>
          <w:p w:rsidR="006C3427" w:rsidRPr="002C17C4" w:rsidP="00CE6168" w14:paraId="6449B93B" w14:textId="041B0E4D">
            <w:pPr>
              <w:tabs>
                <w:tab w:val="right" w:leader="underscore" w:pos="10726"/>
              </w:tabs>
              <w:spacing w:before="120" w:after="120"/>
              <w:rPr>
                <w:rFonts w:ascii="Calibri" w:hAnsi="Calibri" w:cs="Calibri"/>
                <w:sz w:val="22"/>
                <w:szCs w:val="18"/>
              </w:rPr>
            </w:pPr>
            <w:r w:rsidRPr="00CE6168">
              <w:rPr>
                <w:rFonts w:ascii="Calibri" w:hAnsi="Calibri" w:cs="Calibri"/>
                <w:sz w:val="22"/>
                <w:szCs w:val="18"/>
              </w:rPr>
              <w:t>Name and address</w:t>
            </w:r>
            <w:r w:rsidRPr="00CE6168">
              <w:rPr>
                <w:rFonts w:ascii="Calibri" w:hAnsi="Calibri" w:cs="Calibri"/>
                <w:sz w:val="22"/>
                <w:szCs w:val="18"/>
              </w:rPr>
              <w:t xml:space="preserve"> </w:t>
            </w:r>
            <w:r>
              <w:rPr>
                <w:rFonts w:ascii="Calibri" w:hAnsi="Calibri" w:cs="Calibri"/>
                <w:sz w:val="22"/>
                <w:szCs w:val="18"/>
              </w:rPr>
              <w:t xml:space="preserve">to issue </w:t>
            </w:r>
            <w:r w:rsidR="00277F61">
              <w:rPr>
                <w:rFonts w:ascii="Calibri" w:hAnsi="Calibri" w:cs="Calibri"/>
                <w:sz w:val="22"/>
                <w:szCs w:val="18"/>
              </w:rPr>
              <w:t>OIC</w:t>
            </w:r>
            <w:r w:rsidRPr="002C17C4" w:rsidR="00277F61">
              <w:rPr>
                <w:rFonts w:ascii="Calibri" w:hAnsi="Calibri" w:cs="Calibri"/>
                <w:sz w:val="22"/>
                <w:szCs w:val="18"/>
              </w:rPr>
              <w:t>:</w:t>
            </w:r>
            <w:r w:rsidRPr="002C17C4" w:rsidR="00277F61">
              <w:rPr>
                <w:rFonts w:ascii="Calibri" w:hAnsi="Calibri" w:cs="Calibri"/>
                <w:sz w:val="22"/>
                <w:szCs w:val="18"/>
              </w:rPr>
              <w:tab/>
            </w:r>
          </w:p>
          <w:p w:rsidR="006C3427" w:rsidRPr="00FA2D21" w:rsidP="00CE6168" w14:paraId="7B53FAE0" w14:textId="77777777">
            <w:pPr>
              <w:tabs>
                <w:tab w:val="right" w:leader="underscore" w:pos="10726"/>
              </w:tabs>
              <w:spacing w:before="120" w:after="120"/>
              <w:rPr>
                <w:rFonts w:ascii="Calibri" w:hAnsi="Calibri" w:cs="Calibri"/>
                <w:sz w:val="22"/>
                <w:szCs w:val="18"/>
              </w:rPr>
            </w:pPr>
            <w:r>
              <w:rPr>
                <w:rFonts w:ascii="Calibri" w:hAnsi="Calibri" w:cs="Calibri"/>
                <w:sz w:val="22"/>
                <w:szCs w:val="18"/>
              </w:rPr>
              <w:tab/>
            </w:r>
          </w:p>
        </w:tc>
      </w:tr>
      <w:tr w14:paraId="69667299" w14:textId="77777777" w:rsidTr="00FA2D21">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76923C"/>
          </w:tcPr>
          <w:p w:rsidR="00FA2D21" w:rsidRPr="002C17C4" w:rsidP="00975452" w14:paraId="3D93C7D8" w14:textId="77777777">
            <w:pPr>
              <w:rPr>
                <w:rFonts w:ascii="Calibri" w:hAnsi="Calibri"/>
                <w:b/>
                <w:color w:val="76923C"/>
                <w:sz w:val="22"/>
              </w:rPr>
            </w:pPr>
            <w:r w:rsidRPr="009B55AB">
              <w:rPr>
                <w:rFonts w:ascii="Calibri" w:hAnsi="Calibri"/>
                <w:b/>
                <w:color w:val="FFFFFF"/>
                <w:szCs w:val="22"/>
              </w:rPr>
              <w:t>SEED LOT INFORMATION</w:t>
            </w:r>
          </w:p>
        </w:tc>
      </w:tr>
      <w:tr w14:paraId="774F4101" w14:textId="77777777" w:rsidTr="00B15C72">
        <w:tblPrEx>
          <w:tblW w:w="10949" w:type="dxa"/>
          <w:tblInd w:w="-142" w:type="dxa"/>
          <w:tblLayout w:type="fixed"/>
          <w:tblLook w:val="04A0"/>
        </w:tblPrEx>
        <w:trPr>
          <w:trHeight w:val="1628"/>
        </w:trPr>
        <w:tc>
          <w:tcPr>
            <w:tcW w:w="10949" w:type="dxa"/>
            <w:gridSpan w:val="3"/>
            <w:tcBorders>
              <w:top w:val="nil"/>
              <w:left w:val="single" w:sz="4" w:space="0" w:color="auto"/>
              <w:bottom w:val="nil"/>
              <w:right w:val="single" w:sz="4" w:space="0" w:color="auto"/>
            </w:tcBorders>
            <w:shd w:val="clear" w:color="auto" w:fill="auto"/>
          </w:tcPr>
          <w:p w:rsidR="00FA2D21" w:rsidRPr="002C17C4" w:rsidP="00CE6168" w14:paraId="1A473C37" w14:textId="15CD51F5">
            <w:pPr>
              <w:tabs>
                <w:tab w:val="right" w:leader="underscore" w:pos="4141"/>
                <w:tab w:val="left" w:pos="4283"/>
                <w:tab w:val="right" w:leader="underscore" w:pos="10726"/>
              </w:tabs>
              <w:spacing w:before="120" w:after="160"/>
              <w:rPr>
                <w:rFonts w:ascii="Calibri" w:hAnsi="Calibri" w:cs="Calibri"/>
                <w:sz w:val="22"/>
                <w:szCs w:val="18"/>
              </w:rPr>
            </w:pPr>
            <w:r w:rsidRPr="00B67022">
              <w:rPr>
                <w:rFonts w:ascii="Calibri" w:hAnsi="Calibri" w:cs="Calibri"/>
                <w:sz w:val="22"/>
                <w:szCs w:val="18"/>
              </w:rPr>
              <w:t>Species</w:t>
            </w:r>
            <w:r w:rsidRPr="002C17C4">
              <w:rPr>
                <w:rFonts w:ascii="Calibri" w:hAnsi="Calibri" w:cs="Calibri"/>
                <w:sz w:val="22"/>
                <w:szCs w:val="18"/>
              </w:rPr>
              <w:t>:</w:t>
            </w:r>
            <w:r w:rsidRPr="002C17C4" w:rsidR="00277F61">
              <w:rPr>
                <w:rFonts w:ascii="Calibri" w:hAnsi="Calibri" w:cs="Calibri"/>
                <w:sz w:val="22"/>
                <w:szCs w:val="18"/>
              </w:rPr>
              <w:tab/>
            </w:r>
            <w:r w:rsidRPr="002C17C4" w:rsidR="00277F61">
              <w:rPr>
                <w:rFonts w:ascii="Calibri" w:hAnsi="Calibri" w:cs="Calibri"/>
                <w:sz w:val="22"/>
                <w:szCs w:val="18"/>
              </w:rPr>
              <w:tab/>
            </w:r>
            <w:r>
              <w:rPr>
                <w:rFonts w:ascii="Calibri" w:hAnsi="Calibri" w:cs="Calibri"/>
                <w:sz w:val="22"/>
                <w:szCs w:val="18"/>
              </w:rPr>
              <w:t>Latin name</w:t>
            </w:r>
            <w:r w:rsidRPr="002C17C4" w:rsidR="00277F61">
              <w:rPr>
                <w:rFonts w:ascii="Calibri" w:hAnsi="Calibri" w:cs="Calibri"/>
                <w:sz w:val="22"/>
                <w:szCs w:val="18"/>
              </w:rPr>
              <w:t xml:space="preserve">: </w:t>
            </w:r>
            <w:r w:rsidRPr="002C17C4" w:rsidR="00277F61">
              <w:rPr>
                <w:rFonts w:ascii="Calibri" w:hAnsi="Calibri" w:cs="Calibri"/>
                <w:sz w:val="22"/>
                <w:szCs w:val="18"/>
              </w:rPr>
              <w:tab/>
            </w:r>
          </w:p>
          <w:p w:rsidR="00FA2D21" w:rsidRPr="002C17C4" w:rsidP="002970D1" w14:paraId="39DDBB49" w14:textId="285FA11A">
            <w:pPr>
              <w:tabs>
                <w:tab w:val="right" w:leader="underscore" w:pos="3432"/>
                <w:tab w:val="left" w:pos="3735"/>
                <w:tab w:val="right" w:leader="underscore" w:pos="7827"/>
                <w:tab w:val="left" w:pos="7968"/>
                <w:tab w:val="left" w:pos="9244"/>
                <w:tab w:val="right" w:leader="underscore" w:pos="10726"/>
              </w:tabs>
              <w:spacing w:before="120" w:after="160"/>
              <w:rPr>
                <w:rFonts w:ascii="Calibri" w:hAnsi="Calibri"/>
                <w:sz w:val="22"/>
              </w:rPr>
            </w:pPr>
            <w:r w:rsidRPr="002C17C4">
              <w:rPr>
                <w:rFonts w:ascii="Calibri" w:hAnsi="Calibri" w:cs="Calibri"/>
                <w:sz w:val="22"/>
                <w:szCs w:val="18"/>
              </w:rPr>
              <w:t>Vari</w:t>
            </w:r>
            <w:r>
              <w:rPr>
                <w:rFonts w:ascii="Calibri" w:hAnsi="Calibri" w:cs="Calibri"/>
                <w:sz w:val="22"/>
                <w:szCs w:val="18"/>
              </w:rPr>
              <w:t>ety</w:t>
            </w:r>
            <w:r w:rsidRPr="002C17C4">
              <w:rPr>
                <w:rFonts w:ascii="Calibri" w:hAnsi="Calibri" w:cs="Calibri"/>
                <w:sz w:val="22"/>
                <w:szCs w:val="18"/>
              </w:rPr>
              <w:t> </w:t>
            </w:r>
            <w:r>
              <w:rPr>
                <w:rFonts w:ascii="Calibri" w:hAnsi="Calibri" w:cs="Calibri"/>
                <w:sz w:val="22"/>
                <w:szCs w:val="18"/>
              </w:rPr>
              <w:t>*</w:t>
            </w:r>
            <w:r w:rsidRPr="002C17C4">
              <w:rPr>
                <w:rFonts w:ascii="Calibri" w:hAnsi="Calibri" w:cs="Calibri"/>
                <w:sz w:val="22"/>
                <w:szCs w:val="18"/>
              </w:rPr>
              <w:t>:</w:t>
            </w:r>
            <w:r w:rsidRPr="002C17C4" w:rsidR="00277F61">
              <w:rPr>
                <w:rFonts w:ascii="Calibri" w:hAnsi="Calibri" w:cs="Calibri"/>
                <w:sz w:val="22"/>
                <w:szCs w:val="18"/>
              </w:rPr>
              <w:tab/>
            </w:r>
            <w:r w:rsidRPr="002C17C4" w:rsidR="00277F61">
              <w:rPr>
                <w:rFonts w:ascii="Calibri" w:hAnsi="Calibri" w:cs="Calibri"/>
                <w:sz w:val="22"/>
                <w:szCs w:val="18"/>
              </w:rPr>
              <w:tab/>
            </w:r>
            <w:r w:rsidRPr="00B67022" w:rsidR="00277F61">
              <w:rPr>
                <w:rFonts w:ascii="Calibri" w:hAnsi="Calibri" w:cs="Calibri"/>
                <w:sz w:val="22"/>
                <w:szCs w:val="18"/>
              </w:rPr>
              <w:t>Seeds category</w:t>
            </w:r>
            <w:r w:rsidR="00B315FF">
              <w:rPr>
                <w:rFonts w:ascii="Calibri" w:hAnsi="Calibri" w:cs="Calibri"/>
                <w:sz w:val="22"/>
                <w:szCs w:val="18"/>
              </w:rPr>
              <w:t>*</w:t>
            </w:r>
            <w:r w:rsidRPr="002C17C4" w:rsidR="00277F61">
              <w:rPr>
                <w:rFonts w:ascii="Calibri" w:hAnsi="Calibri" w:cs="Calibri"/>
                <w:sz w:val="22"/>
                <w:szCs w:val="18"/>
              </w:rPr>
              <w:t>:</w:t>
            </w:r>
            <w:r w:rsidRPr="002C17C4" w:rsidR="00277F61">
              <w:rPr>
                <w:rFonts w:ascii="Calibri" w:hAnsi="Calibri" w:cs="Calibri"/>
                <w:sz w:val="22"/>
                <w:szCs w:val="18"/>
              </w:rPr>
              <w:tab/>
            </w:r>
            <w:r w:rsidRPr="002C17C4">
              <w:rPr>
                <w:rFonts w:ascii="Calibri" w:hAnsi="Calibri" w:cs="Calibri"/>
                <w:sz w:val="22"/>
                <w:szCs w:val="18"/>
              </w:rPr>
              <w:t>S</w:t>
            </w:r>
            <w:r>
              <w:rPr>
                <w:rFonts w:ascii="Calibri" w:hAnsi="Calibri" w:cs="Calibri"/>
                <w:sz w:val="22"/>
                <w:szCs w:val="18"/>
              </w:rPr>
              <w:t>eed</w:t>
            </w:r>
            <w:r w:rsidRPr="002C17C4">
              <w:rPr>
                <w:rFonts w:ascii="Calibri" w:hAnsi="Calibri" w:cs="Calibri"/>
                <w:sz w:val="22"/>
                <w:szCs w:val="18"/>
              </w:rPr>
              <w:t xml:space="preserve">s : </w:t>
            </w:r>
            <w:r w:rsidR="002970D1">
              <w:rPr>
                <w:rFonts w:ascii="Calibri" w:hAnsi="Calibri" w:cs="Calibri"/>
                <w:sz w:val="22"/>
                <w:szCs w:val="18"/>
              </w:rPr>
              <w:tab/>
            </w:r>
            <w:r w:rsidRPr="002C17C4">
              <w:rPr>
                <w:rFonts w:ascii="Calibri" w:hAnsi="Calibri"/>
                <w:sz w:val="22"/>
              </w:rPr>
              <w:fldChar w:fldCharType="begin">
                <w:ffData>
                  <w:name w:val="CaseACocher1"/>
                  <w:enabled/>
                  <w:calcOnExit w:val="0"/>
                  <w:checkBox>
                    <w:sizeAuto/>
                    <w:default w:val="0"/>
                  </w:checkBox>
                </w:ffData>
              </w:fldChar>
            </w:r>
            <w:r w:rsidRPr="002C17C4">
              <w:rPr>
                <w:rFonts w:ascii="Calibri" w:hAnsi="Calibri"/>
                <w:sz w:val="22"/>
              </w:rPr>
              <w:instrText xml:space="preserve"> FORMCHECKBOX </w:instrText>
            </w:r>
            <w:r>
              <w:rPr>
                <w:rFonts w:ascii="Calibri" w:hAnsi="Calibri"/>
                <w:sz w:val="22"/>
              </w:rPr>
              <w:fldChar w:fldCharType="separate"/>
            </w:r>
            <w:r w:rsidRPr="002C17C4">
              <w:rPr>
                <w:rFonts w:ascii="Calibri" w:hAnsi="Calibri"/>
                <w:sz w:val="22"/>
              </w:rPr>
              <w:fldChar w:fldCharType="end"/>
            </w:r>
            <w:r w:rsidRPr="002C17C4">
              <w:rPr>
                <w:rFonts w:ascii="Calibri" w:hAnsi="Calibri"/>
                <w:sz w:val="22"/>
              </w:rPr>
              <w:t xml:space="preserve"> GM</w:t>
            </w:r>
            <w:r>
              <w:rPr>
                <w:rFonts w:ascii="Calibri" w:hAnsi="Calibri"/>
                <w:sz w:val="22"/>
              </w:rPr>
              <w:t>O</w:t>
            </w:r>
            <w:r>
              <w:rPr>
                <w:rFonts w:ascii="Calibri" w:hAnsi="Calibri"/>
                <w:sz w:val="22"/>
              </w:rPr>
              <w:tab/>
            </w:r>
            <w:r w:rsidRPr="002C17C4">
              <w:rPr>
                <w:rFonts w:ascii="Calibri" w:hAnsi="Calibri"/>
                <w:sz w:val="22"/>
              </w:rPr>
              <w:fldChar w:fldCharType="begin">
                <w:ffData>
                  <w:name w:val="CaseACocher1"/>
                  <w:enabled/>
                  <w:calcOnExit w:val="0"/>
                  <w:checkBox>
                    <w:sizeAuto/>
                    <w:default w:val="0"/>
                  </w:checkBox>
                </w:ffData>
              </w:fldChar>
            </w:r>
            <w:r w:rsidRPr="002C17C4">
              <w:rPr>
                <w:rFonts w:ascii="Calibri" w:hAnsi="Calibri"/>
                <w:sz w:val="22"/>
              </w:rPr>
              <w:instrText xml:space="preserve"> FORMCHECKBOX </w:instrText>
            </w:r>
            <w:r>
              <w:rPr>
                <w:rFonts w:ascii="Calibri" w:hAnsi="Calibri"/>
                <w:sz w:val="22"/>
              </w:rPr>
              <w:fldChar w:fldCharType="separate"/>
            </w:r>
            <w:r w:rsidRPr="002C17C4">
              <w:rPr>
                <w:rFonts w:ascii="Calibri" w:hAnsi="Calibri"/>
                <w:sz w:val="22"/>
              </w:rPr>
              <w:fldChar w:fldCharType="end"/>
            </w:r>
            <w:r w:rsidRPr="002C17C4">
              <w:rPr>
                <w:rFonts w:ascii="Calibri" w:hAnsi="Calibri"/>
                <w:sz w:val="22"/>
              </w:rPr>
              <w:t xml:space="preserve"> </w:t>
            </w:r>
            <w:r>
              <w:rPr>
                <w:rFonts w:ascii="Calibri" w:hAnsi="Calibri"/>
                <w:sz w:val="22"/>
              </w:rPr>
              <w:t>Coated</w:t>
            </w:r>
          </w:p>
          <w:p w:rsidR="002C17C4" w:rsidRPr="002970D1" w:rsidP="002970D1" w14:paraId="1F1EAFE9" w14:textId="65AEBF9C">
            <w:pPr>
              <w:tabs>
                <w:tab w:val="right" w:leader="underscore" w:pos="2262"/>
                <w:tab w:val="left" w:pos="2687"/>
                <w:tab w:val="right" w:leader="underscore" w:pos="7223"/>
                <w:tab w:val="left" w:pos="7968"/>
                <w:tab w:val="left" w:pos="9221"/>
              </w:tabs>
              <w:spacing w:before="120" w:after="160"/>
              <w:rPr>
                <w:rFonts w:ascii="Calibri" w:hAnsi="Calibri"/>
                <w:sz w:val="22"/>
              </w:rPr>
            </w:pPr>
            <w:r w:rsidRPr="0011766A">
              <w:rPr>
                <w:rFonts w:ascii="Calibri" w:hAnsi="Calibri" w:cs="Calibri"/>
                <w:sz w:val="22"/>
                <w:szCs w:val="18"/>
              </w:rPr>
              <w:t>Lot weight</w:t>
            </w:r>
            <w:r w:rsidRPr="002C17C4">
              <w:rPr>
                <w:rFonts w:ascii="Calibri" w:hAnsi="Calibri" w:cs="Calibri"/>
                <w:sz w:val="22"/>
                <w:szCs w:val="18"/>
              </w:rPr>
              <w:t>:</w:t>
            </w:r>
            <w:r w:rsidRPr="002C17C4">
              <w:rPr>
                <w:rFonts w:ascii="Calibri" w:hAnsi="Calibri" w:cs="Calibri"/>
                <w:sz w:val="22"/>
                <w:szCs w:val="18"/>
              </w:rPr>
              <w:tab/>
            </w:r>
            <w:r w:rsidRPr="002C17C4">
              <w:rPr>
                <w:rFonts w:ascii="Calibri" w:hAnsi="Calibri" w:cs="Calibri"/>
                <w:sz w:val="22"/>
                <w:szCs w:val="18"/>
              </w:rPr>
              <w:tab/>
            </w:r>
            <w:r>
              <w:rPr>
                <w:rFonts w:ascii="Calibri" w:hAnsi="Calibri" w:cs="Calibri"/>
                <w:sz w:val="22"/>
                <w:szCs w:val="18"/>
              </w:rPr>
              <w:t xml:space="preserve">Mark of the seed </w:t>
            </w:r>
            <w:r w:rsidRPr="002C17C4">
              <w:rPr>
                <w:rFonts w:ascii="Calibri" w:hAnsi="Calibri" w:cs="Calibri"/>
                <w:sz w:val="22"/>
                <w:szCs w:val="18"/>
              </w:rPr>
              <w:t xml:space="preserve">lot : </w:t>
            </w:r>
            <w:r w:rsidRPr="002C17C4">
              <w:rPr>
                <w:rFonts w:ascii="Calibri" w:hAnsi="Calibri" w:cs="Calibri"/>
                <w:sz w:val="22"/>
                <w:szCs w:val="18"/>
              </w:rPr>
              <w:tab/>
            </w:r>
            <w:r w:rsidRPr="002C17C4">
              <w:rPr>
                <w:rFonts w:ascii="Calibri" w:hAnsi="Calibri" w:cs="Calibri"/>
                <w:sz w:val="22"/>
                <w:szCs w:val="18"/>
              </w:rPr>
              <w:tab/>
            </w:r>
            <w:r w:rsidRPr="002C17C4">
              <w:rPr>
                <w:rFonts w:ascii="Calibri" w:hAnsi="Calibri"/>
                <w:sz w:val="22"/>
              </w:rPr>
              <w:fldChar w:fldCharType="begin">
                <w:ffData>
                  <w:name w:val="CaseACocher1"/>
                  <w:enabled/>
                  <w:calcOnExit w:val="0"/>
                  <w:checkBox>
                    <w:sizeAuto/>
                    <w:default w:val="0"/>
                  </w:checkBox>
                </w:ffData>
              </w:fldChar>
            </w:r>
            <w:r w:rsidRPr="002C17C4">
              <w:rPr>
                <w:rFonts w:ascii="Calibri" w:hAnsi="Calibri"/>
                <w:sz w:val="22"/>
              </w:rPr>
              <w:instrText xml:space="preserve"> FORMCHECKBOX </w:instrText>
            </w:r>
            <w:r w:rsidR="00337B3D">
              <w:rPr>
                <w:rFonts w:ascii="Calibri" w:hAnsi="Calibri"/>
                <w:sz w:val="22"/>
              </w:rPr>
              <w:fldChar w:fldCharType="separate"/>
            </w:r>
            <w:r w:rsidRPr="002C17C4">
              <w:rPr>
                <w:rFonts w:ascii="Calibri" w:hAnsi="Calibri"/>
                <w:sz w:val="22"/>
              </w:rPr>
              <w:fldChar w:fldCharType="end"/>
            </w:r>
            <w:r>
              <w:rPr>
                <w:rFonts w:ascii="Calibri" w:hAnsi="Calibri"/>
                <w:sz w:val="22"/>
              </w:rPr>
              <w:t>Harvest n-1</w:t>
            </w:r>
          </w:p>
        </w:tc>
      </w:tr>
      <w:tr w14:paraId="0DB6B230" w14:textId="77777777" w:rsidTr="002970D1">
        <w:tblPrEx>
          <w:tblW w:w="10949" w:type="dxa"/>
          <w:tblInd w:w="-142" w:type="dxa"/>
          <w:tblLayout w:type="fixed"/>
          <w:tblLook w:val="04A0"/>
        </w:tblPrEx>
        <w:trPr>
          <w:trHeight w:val="264"/>
        </w:trPr>
        <w:tc>
          <w:tcPr>
            <w:tcW w:w="10949" w:type="dxa"/>
            <w:gridSpan w:val="3"/>
            <w:tcBorders>
              <w:top w:val="nil"/>
              <w:left w:val="single" w:sz="4" w:space="0" w:color="auto"/>
              <w:bottom w:val="single" w:sz="4" w:space="0" w:color="76923C"/>
              <w:right w:val="single" w:sz="4" w:space="0" w:color="auto"/>
            </w:tcBorders>
            <w:shd w:val="clear" w:color="auto" w:fill="76923C"/>
          </w:tcPr>
          <w:p w:rsidR="00B15C72" w:rsidRPr="00FF2848" w:rsidP="002970D1" w14:paraId="367DA884" w14:textId="77777777">
            <w:pPr>
              <w:tabs>
                <w:tab w:val="right" w:leader="underscore" w:pos="7118"/>
                <w:tab w:val="left" w:pos="7260"/>
                <w:tab w:val="right" w:leader="underscore" w:pos="10726"/>
              </w:tabs>
              <w:rPr>
                <w:rFonts w:ascii="Calibri" w:hAnsi="Calibri" w:cs="Calibri"/>
                <w:color w:val="76923C"/>
              </w:rPr>
            </w:pPr>
            <w:r w:rsidRPr="00FF2848">
              <w:rPr>
                <w:rFonts w:ascii="Calibri" w:hAnsi="Calibri"/>
                <w:b/>
                <w:color w:val="FFFFFF" w:themeColor="background1"/>
              </w:rPr>
              <w:t>TREATED SEEDS</w:t>
            </w:r>
          </w:p>
        </w:tc>
      </w:tr>
      <w:tr w14:paraId="5E03D3C1" w14:textId="77777777" w:rsidTr="00B15C72">
        <w:tblPrEx>
          <w:tblW w:w="10949" w:type="dxa"/>
          <w:tblInd w:w="-142" w:type="dxa"/>
          <w:tblLayout w:type="fixed"/>
          <w:tblLook w:val="04A0"/>
        </w:tblPrEx>
        <w:trPr>
          <w:trHeight w:val="810"/>
        </w:trPr>
        <w:tc>
          <w:tcPr>
            <w:tcW w:w="10949" w:type="dxa"/>
            <w:gridSpan w:val="3"/>
            <w:tcBorders>
              <w:top w:val="single" w:sz="4" w:space="0" w:color="76923C"/>
              <w:left w:val="single" w:sz="4" w:space="0" w:color="auto"/>
              <w:bottom w:val="nil"/>
              <w:right w:val="single" w:sz="4" w:space="0" w:color="auto"/>
            </w:tcBorders>
            <w:shd w:val="clear" w:color="auto" w:fill="auto"/>
          </w:tcPr>
          <w:p w:rsidR="00B15C72" w:rsidRPr="005C6F19" w:rsidP="00AA5141" w14:paraId="34DE93EF" w14:textId="7CDB40C0">
            <w:pPr>
              <w:tabs>
                <w:tab w:val="left" w:pos="2403"/>
                <w:tab w:val="left" w:pos="5522"/>
                <w:tab w:val="left" w:pos="7968"/>
              </w:tabs>
              <w:spacing w:before="120" w:after="160"/>
              <w:rPr>
                <w:rFonts w:ascii="Calibri" w:hAnsi="Calibri" w:cs="Calibri"/>
                <w:sz w:val="22"/>
                <w:szCs w:val="18"/>
              </w:rPr>
            </w:pPr>
            <w:r w:rsidRPr="00B15C72">
              <w:rPr>
                <w:rFonts w:ascii="Calibri" w:hAnsi="Calibri" w:cs="Calibri"/>
                <w:sz w:val="22"/>
                <w:szCs w:val="18"/>
              </w:rPr>
              <w:fldChar w:fldCharType="begin">
                <w:ffData>
                  <w:name w:val="CaseACocher1"/>
                  <w:enabled/>
                  <w:calcOnExit w:val="0"/>
                  <w:checkBox>
                    <w:sizeAuto/>
                    <w:default w:val="0"/>
                  </w:checkBox>
                </w:ffData>
              </w:fldChar>
            </w:r>
            <w:r w:rsidRPr="00B15C72">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B15C72">
              <w:rPr>
                <w:rFonts w:ascii="Calibri" w:hAnsi="Calibri" w:cs="Calibri"/>
                <w:sz w:val="22"/>
                <w:szCs w:val="18"/>
              </w:rPr>
              <w:fldChar w:fldCharType="end"/>
            </w:r>
            <w:r w:rsidR="00AA5141">
              <w:rPr>
                <w:rFonts w:ascii="Calibri" w:hAnsi="Calibri" w:cs="Calibri"/>
                <w:sz w:val="22"/>
                <w:szCs w:val="18"/>
              </w:rPr>
              <w:t xml:space="preserve"> Chemical</w:t>
            </w:r>
            <w:r w:rsidRPr="005C6F19">
              <w:rPr>
                <w:rFonts w:ascii="Calibri" w:hAnsi="Calibri" w:cs="Calibri"/>
                <w:sz w:val="22"/>
                <w:szCs w:val="18"/>
              </w:rPr>
              <w:tab/>
            </w:r>
            <w:r w:rsidRPr="005C6F19">
              <w:rPr>
                <w:rFonts w:ascii="Calibri" w:hAnsi="Calibri" w:cs="Calibri"/>
                <w:sz w:val="22"/>
                <w:szCs w:val="18"/>
              </w:rPr>
              <w:fldChar w:fldCharType="begin">
                <w:ffData>
                  <w:name w:val="CaseACocher1"/>
                  <w:enabled/>
                  <w:calcOnExit w:val="0"/>
                  <w:checkBox>
                    <w:sizeAuto/>
                    <w:default w:val="0"/>
                  </w:checkBox>
                </w:ffData>
              </w:fldChar>
            </w:r>
            <w:r w:rsidRPr="005C6F19">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5C6F19">
              <w:rPr>
                <w:rFonts w:ascii="Calibri" w:hAnsi="Calibri" w:cs="Calibri"/>
                <w:sz w:val="22"/>
                <w:szCs w:val="18"/>
              </w:rPr>
              <w:fldChar w:fldCharType="end"/>
            </w:r>
            <w:r w:rsidR="00AA5141">
              <w:rPr>
                <w:rFonts w:ascii="Calibri" w:hAnsi="Calibri" w:cs="Calibri"/>
                <w:sz w:val="22"/>
                <w:szCs w:val="18"/>
              </w:rPr>
              <w:t xml:space="preserve"> Biological</w:t>
            </w:r>
            <w:r w:rsidRPr="005C6F19">
              <w:rPr>
                <w:rFonts w:ascii="Calibri" w:hAnsi="Calibri" w:cs="Calibri"/>
                <w:sz w:val="22"/>
                <w:szCs w:val="18"/>
              </w:rPr>
              <w:tab/>
            </w:r>
            <w:r w:rsidRPr="005C6F19">
              <w:rPr>
                <w:rFonts w:ascii="Calibri" w:hAnsi="Calibri" w:cs="Calibri"/>
                <w:sz w:val="22"/>
                <w:szCs w:val="18"/>
              </w:rPr>
              <w:fldChar w:fldCharType="begin">
                <w:ffData>
                  <w:name w:val="CaseACocher1"/>
                  <w:enabled/>
                  <w:calcOnExit w:val="0"/>
                  <w:checkBox>
                    <w:sizeAuto/>
                    <w:default w:val="0"/>
                  </w:checkBox>
                </w:ffData>
              </w:fldChar>
            </w:r>
            <w:r w:rsidRPr="005C6F19">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5C6F19">
              <w:rPr>
                <w:rFonts w:ascii="Calibri" w:hAnsi="Calibri" w:cs="Calibri"/>
                <w:sz w:val="22"/>
                <w:szCs w:val="18"/>
              </w:rPr>
              <w:fldChar w:fldCharType="end"/>
            </w:r>
            <w:r w:rsidR="00AA5141">
              <w:rPr>
                <w:rFonts w:ascii="Calibri" w:hAnsi="Calibri" w:cs="Calibri"/>
                <w:sz w:val="22"/>
                <w:szCs w:val="18"/>
              </w:rPr>
              <w:t xml:space="preserve"> Physical</w:t>
            </w:r>
            <w:r w:rsidRPr="005C6F19">
              <w:rPr>
                <w:rFonts w:ascii="Calibri" w:hAnsi="Calibri" w:cs="Calibri"/>
                <w:sz w:val="22"/>
                <w:szCs w:val="18"/>
              </w:rPr>
              <w:tab/>
            </w:r>
            <w:r w:rsidRPr="005C6F19">
              <w:rPr>
                <w:rFonts w:ascii="Calibri" w:hAnsi="Calibri" w:cs="Calibri"/>
                <w:sz w:val="22"/>
                <w:szCs w:val="18"/>
              </w:rPr>
              <w:fldChar w:fldCharType="begin">
                <w:ffData>
                  <w:name w:val="CaseACocher1"/>
                  <w:enabled/>
                  <w:calcOnExit w:val="0"/>
                  <w:checkBox>
                    <w:sizeAuto/>
                    <w:default w:val="0"/>
                  </w:checkBox>
                </w:ffData>
              </w:fldChar>
            </w:r>
            <w:r w:rsidRPr="005C6F19">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5C6F19">
              <w:rPr>
                <w:rFonts w:ascii="Calibri" w:hAnsi="Calibri" w:cs="Calibri"/>
                <w:sz w:val="22"/>
                <w:szCs w:val="18"/>
              </w:rPr>
              <w:fldChar w:fldCharType="end"/>
            </w:r>
            <w:r w:rsidR="00AA5141">
              <w:rPr>
                <w:rFonts w:ascii="Calibri" w:hAnsi="Calibri" w:cs="Calibri"/>
                <w:sz w:val="22"/>
                <w:szCs w:val="18"/>
              </w:rPr>
              <w:t xml:space="preserve"> Thermal</w:t>
            </w:r>
          </w:p>
          <w:p w:rsidR="00B15C72" w:rsidRPr="005C6F19" w:rsidP="00587A2F" w14:paraId="59DE1003" w14:textId="2144B3B4">
            <w:pPr>
              <w:tabs>
                <w:tab w:val="right" w:leader="underscore" w:pos="2262"/>
                <w:tab w:val="left" w:pos="2687"/>
                <w:tab w:val="right" w:leader="underscore" w:pos="10726"/>
              </w:tabs>
              <w:spacing w:before="120" w:after="160"/>
              <w:rPr>
                <w:rFonts w:ascii="Calibri" w:hAnsi="Calibri" w:cs="Calibri"/>
                <w:sz w:val="22"/>
                <w:szCs w:val="18"/>
              </w:rPr>
            </w:pPr>
            <w:r>
              <w:rPr>
                <w:rFonts w:ascii="Calibri" w:hAnsi="Calibri" w:cs="Calibri"/>
                <w:sz w:val="22"/>
                <w:szCs w:val="18"/>
              </w:rPr>
              <w:t>T</w:t>
            </w:r>
            <w:r w:rsidRPr="005C6F19" w:rsidR="00F02137">
              <w:rPr>
                <w:rFonts w:ascii="Calibri" w:hAnsi="Calibri" w:cs="Calibri"/>
                <w:sz w:val="22"/>
                <w:szCs w:val="18"/>
              </w:rPr>
              <w:t>rade name</w:t>
            </w:r>
            <w:r>
              <w:rPr>
                <w:rFonts w:ascii="Calibri" w:hAnsi="Calibri" w:cs="Calibri"/>
                <w:sz w:val="22"/>
                <w:szCs w:val="18"/>
              </w:rPr>
              <w:t xml:space="preserve"> </w:t>
            </w:r>
            <w:r w:rsidRPr="002970D1">
              <w:rPr>
                <w:rFonts w:ascii="Calibri" w:hAnsi="Calibri" w:cs="Calibri"/>
                <w:i/>
                <w:iCs/>
                <w:sz w:val="16"/>
                <w:szCs w:val="12"/>
              </w:rPr>
              <w:t>H&amp;S information for GEVES</w:t>
            </w:r>
            <w:r w:rsidRPr="002C17C4">
              <w:rPr>
                <w:rFonts w:ascii="Calibri" w:hAnsi="Calibri" w:cs="Calibri"/>
                <w:sz w:val="22"/>
                <w:szCs w:val="18"/>
              </w:rPr>
              <w:t>:</w:t>
            </w:r>
            <w:r w:rsidRPr="005C6F19" w:rsidR="00277F61">
              <w:rPr>
                <w:rFonts w:ascii="Calibri" w:hAnsi="Calibri" w:cs="Calibri"/>
                <w:sz w:val="22"/>
                <w:szCs w:val="18"/>
              </w:rPr>
              <w:tab/>
            </w:r>
          </w:p>
          <w:p w:rsidR="00B15C72" w:rsidRPr="00B67022" w:rsidP="009B55AB" w14:paraId="37193B47" w14:textId="6C1AF2F1">
            <w:pPr>
              <w:tabs>
                <w:tab w:val="right" w:leader="underscore" w:pos="2262"/>
                <w:tab w:val="left" w:pos="2687"/>
                <w:tab w:val="right" w:leader="underscore" w:pos="10726"/>
              </w:tabs>
              <w:spacing w:before="120" w:after="120"/>
              <w:rPr>
                <w:rFonts w:ascii="Calibri" w:hAnsi="Calibri" w:cs="Calibri"/>
                <w:sz w:val="22"/>
                <w:szCs w:val="18"/>
              </w:rPr>
            </w:pPr>
            <w:r>
              <w:rPr>
                <w:rFonts w:ascii="Calibri" w:hAnsi="Calibri" w:cs="Calibri"/>
                <w:sz w:val="22"/>
                <w:szCs w:val="18"/>
              </w:rPr>
              <w:t>Name of the treatment</w:t>
            </w:r>
            <w:r w:rsidRPr="005C6F19" w:rsidR="00277F61">
              <w:rPr>
                <w:rFonts w:ascii="Calibri" w:hAnsi="Calibri" w:cs="Calibri"/>
                <w:sz w:val="22"/>
                <w:szCs w:val="18"/>
              </w:rPr>
              <w:t xml:space="preserve"> to be reported on the OIC</w:t>
            </w:r>
            <w:r w:rsidRPr="002C17C4" w:rsidR="00277F61">
              <w:rPr>
                <w:rFonts w:ascii="Calibri" w:hAnsi="Calibri" w:cs="Calibri"/>
                <w:sz w:val="22"/>
                <w:szCs w:val="18"/>
              </w:rPr>
              <w:t xml:space="preserve">: </w:t>
            </w:r>
            <w:r w:rsidRPr="002C17C4" w:rsidR="00277F61">
              <w:rPr>
                <w:rFonts w:ascii="Calibri" w:hAnsi="Calibri" w:cs="Calibri"/>
                <w:sz w:val="22"/>
                <w:szCs w:val="18"/>
              </w:rPr>
              <w:tab/>
            </w:r>
          </w:p>
        </w:tc>
      </w:tr>
      <w:tr w14:paraId="40299E5F" w14:textId="77777777" w:rsidTr="004E4702">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76923C"/>
          </w:tcPr>
          <w:p w:rsidR="002C17C4" w:rsidRPr="006C38E9" w:rsidP="00975452" w14:paraId="53DF7F75" w14:textId="77777777">
            <w:pPr>
              <w:rPr>
                <w:rFonts w:ascii="Calibri" w:hAnsi="Calibri"/>
                <w:b/>
                <w:color w:val="FFFFFF"/>
                <w:sz w:val="22"/>
              </w:rPr>
            </w:pPr>
            <w:r w:rsidRPr="009B55AB">
              <w:rPr>
                <w:rFonts w:ascii="Calibri" w:hAnsi="Calibri"/>
                <w:b/>
                <w:color w:val="FFFFFF"/>
                <w:szCs w:val="22"/>
              </w:rPr>
              <w:t>WANTED TEST</w:t>
            </w:r>
            <w:r w:rsidRPr="009B55AB">
              <w:rPr>
                <w:rFonts w:ascii="Calibri" w:hAnsi="Calibri"/>
                <w:b/>
                <w:color w:val="FFFFFF"/>
                <w:sz w:val="20"/>
                <w:szCs w:val="22"/>
              </w:rPr>
              <w:t> </w:t>
            </w:r>
          </w:p>
        </w:tc>
      </w:tr>
      <w:tr w14:paraId="0490155D" w14:textId="77777777" w:rsidTr="005D4E94">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auto"/>
          </w:tcPr>
          <w:p w:rsidR="000C17C1" w:rsidP="002970D1" w14:paraId="17AD6773" w14:textId="18624932">
            <w:pPr>
              <w:tabs>
                <w:tab w:val="left" w:pos="2403"/>
                <w:tab w:val="left" w:pos="5522"/>
                <w:tab w:val="left" w:pos="7968"/>
                <w:tab w:val="right" w:leader="underscore" w:pos="10639"/>
              </w:tabs>
              <w:spacing w:before="120" w:after="160"/>
              <w:rPr>
                <w:rFonts w:ascii="Calibri" w:hAnsi="Calibri" w:cs="Calibri"/>
                <w:sz w:val="22"/>
                <w:szCs w:val="22"/>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sidR="0011766A">
              <w:rPr>
                <w:rFonts w:ascii="Calibri" w:hAnsi="Calibri" w:cs="Calibri"/>
                <w:sz w:val="22"/>
                <w:szCs w:val="22"/>
              </w:rPr>
              <w:t>Purity</w:t>
            </w:r>
            <w:r w:rsidRPr="000C17C1">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Pr>
                <w:rFonts w:ascii="Calibri" w:hAnsi="Calibri" w:cs="Calibri"/>
                <w:sz w:val="22"/>
                <w:szCs w:val="22"/>
              </w:rPr>
              <w:fldChar w:fldCharType="end"/>
            </w:r>
            <w:r w:rsidRPr="000C17C1">
              <w:rPr>
                <w:rFonts w:ascii="Calibri" w:hAnsi="Calibri" w:cs="Calibri"/>
                <w:sz w:val="22"/>
                <w:szCs w:val="22"/>
              </w:rPr>
              <w:t xml:space="preserve"> </w:t>
            </w:r>
            <w:r w:rsidRPr="000C17C1" w:rsidR="002970D1">
              <w:rPr>
                <w:rFonts w:ascii="Calibri" w:hAnsi="Calibri" w:cs="Calibri"/>
                <w:sz w:val="22"/>
                <w:szCs w:val="22"/>
              </w:rPr>
              <w:t>Germination</w:t>
            </w:r>
            <w:r w:rsidRPr="000C17C1">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Pr>
                <w:rFonts w:ascii="Calibri" w:hAnsi="Calibri" w:cs="Calibri"/>
                <w:sz w:val="22"/>
                <w:szCs w:val="22"/>
              </w:rPr>
              <w:fldChar w:fldCharType="end"/>
            </w:r>
            <w:r w:rsidR="002970D1">
              <w:rPr>
                <w:rFonts w:ascii="Calibri" w:hAnsi="Calibri" w:cs="Calibri"/>
                <w:sz w:val="22"/>
                <w:szCs w:val="22"/>
              </w:rPr>
              <w:t xml:space="preserve"> </w:t>
            </w:r>
            <w:r w:rsidR="002970D1">
              <w:rPr>
                <w:rFonts w:ascii="Calibri" w:hAnsi="Calibri" w:cs="Calibri"/>
                <w:sz w:val="22"/>
                <w:szCs w:val="22"/>
              </w:rPr>
              <w:t>Moisture content</w:t>
            </w:r>
            <w:r w:rsidRPr="000C17C1">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Pr>
                <w:rFonts w:ascii="Calibri" w:hAnsi="Calibri" w:cs="Calibri"/>
                <w:sz w:val="22"/>
                <w:szCs w:val="22"/>
              </w:rPr>
              <w:fldChar w:fldCharType="end"/>
            </w:r>
            <w:r w:rsidRPr="000C17C1">
              <w:rPr>
                <w:rFonts w:ascii="Calibri" w:hAnsi="Calibri" w:cs="Calibri"/>
                <w:sz w:val="22"/>
                <w:szCs w:val="22"/>
              </w:rPr>
              <w:t xml:space="preserve"> </w:t>
            </w:r>
            <w:r w:rsidR="002970D1">
              <w:rPr>
                <w:rFonts w:ascii="Calibri" w:hAnsi="Calibri" w:cs="Calibri"/>
                <w:sz w:val="22"/>
                <w:szCs w:val="22"/>
              </w:rPr>
              <w:t>Other seeds by number</w:t>
            </w:r>
            <w:r w:rsidR="002970D1">
              <w:rPr>
                <w:rFonts w:ascii="Calibri" w:hAnsi="Calibri" w:cs="Calibri"/>
                <w:sz w:val="22"/>
                <w:szCs w:val="22"/>
              </w:rPr>
              <w:t xml:space="preserve"> </w:t>
            </w:r>
          </w:p>
          <w:p w:rsidR="002C57F6" w:rsidP="002C57F6" w14:paraId="72665E72" w14:textId="6EA8C0A8">
            <w:pPr>
              <w:tabs>
                <w:tab w:val="left" w:pos="2403"/>
                <w:tab w:val="left" w:pos="4969"/>
                <w:tab w:val="left" w:pos="6812"/>
                <w:tab w:val="right" w:leader="underscore" w:pos="10639"/>
              </w:tabs>
              <w:spacing w:before="120" w:after="160"/>
              <w:rPr>
                <w:rFonts w:ascii="Calibri" w:hAnsi="Calibri" w:cs="Calibri"/>
                <w:sz w:val="22"/>
                <w:szCs w:val="22"/>
              </w:rPr>
            </w:pP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Pr>
                <w:rFonts w:ascii="Calibri" w:hAnsi="Calibri" w:cs="Calibri"/>
                <w:sz w:val="22"/>
                <w:szCs w:val="22"/>
              </w:rPr>
              <w:fldChar w:fldCharType="end"/>
            </w:r>
            <w:r w:rsidRPr="000C17C1">
              <w:rPr>
                <w:rFonts w:ascii="Calibri" w:hAnsi="Calibri" w:cs="Calibri"/>
                <w:sz w:val="22"/>
                <w:szCs w:val="22"/>
              </w:rPr>
              <w:t xml:space="preserve"> </w:t>
            </w:r>
            <w:r w:rsidR="0011766A">
              <w:rPr>
                <w:rFonts w:ascii="Calibri" w:hAnsi="Calibri" w:cs="Calibri"/>
                <w:sz w:val="22"/>
                <w:szCs w:val="22"/>
              </w:rPr>
              <w:t>Thousand Seed</w:t>
            </w:r>
            <w:r w:rsidR="0014235A">
              <w:rPr>
                <w:rFonts w:ascii="Calibri" w:hAnsi="Calibri" w:cs="Calibri"/>
                <w:sz w:val="22"/>
                <w:szCs w:val="22"/>
              </w:rPr>
              <w:t xml:space="preserve"> Weight</w:t>
            </w:r>
            <w:r w:rsidR="00277F61">
              <w:rPr>
                <w:rFonts w:ascii="Calibri" w:hAnsi="Calibri" w:cs="Calibri"/>
                <w:sz w:val="22"/>
                <w:szCs w:val="22"/>
              </w:rPr>
              <w:t xml:space="preserve"> (</w:t>
            </w:r>
            <w:r w:rsidR="0011766A">
              <w:rPr>
                <w:rFonts w:ascii="Calibri" w:hAnsi="Calibri" w:cs="Calibri"/>
                <w:sz w:val="22"/>
                <w:szCs w:val="22"/>
              </w:rPr>
              <w:t>T</w:t>
            </w:r>
            <w:r w:rsidR="0014235A">
              <w:rPr>
                <w:rFonts w:ascii="Calibri" w:hAnsi="Calibri" w:cs="Calibri"/>
                <w:sz w:val="22"/>
                <w:szCs w:val="22"/>
              </w:rPr>
              <w:t>S</w:t>
            </w:r>
            <w:r w:rsidR="0011766A">
              <w:rPr>
                <w:rFonts w:ascii="Calibri" w:hAnsi="Calibri" w:cs="Calibri"/>
                <w:sz w:val="22"/>
                <w:szCs w:val="22"/>
              </w:rPr>
              <w:t>W</w:t>
            </w:r>
            <w:r w:rsidR="00277F61">
              <w:rPr>
                <w:rFonts w:ascii="Calibri" w:hAnsi="Calibri" w:cs="Calibri"/>
                <w:sz w:val="22"/>
                <w:szCs w:val="22"/>
              </w:rPr>
              <w:t>)</w:t>
            </w:r>
            <w:r w:rsidRPr="000C17C1">
              <w:rPr>
                <w:rFonts w:ascii="Calibri" w:hAnsi="Calibri" w:cs="Calibri"/>
                <w:sz w:val="22"/>
                <w:szCs w:val="22"/>
              </w:rPr>
              <w:t xml:space="preserve"> </w:t>
            </w:r>
          </w:p>
          <w:p w:rsidR="002C17C4" w:rsidRPr="002C57F6" w:rsidP="002C57F6" w14:paraId="5C423A0B" w14:textId="77777777">
            <w:pPr>
              <w:tabs>
                <w:tab w:val="left" w:pos="2134"/>
                <w:tab w:val="left" w:pos="4969"/>
                <w:tab w:val="right" w:leader="underscore" w:pos="10639"/>
              </w:tabs>
              <w:spacing w:before="120" w:after="160"/>
              <w:rPr>
                <w:rFonts w:ascii="Calibri" w:hAnsi="Calibri" w:cs="Calibri"/>
                <w:sz w:val="22"/>
                <w:szCs w:val="22"/>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sidR="0011766A">
              <w:rPr>
                <w:rFonts w:ascii="Calibri" w:hAnsi="Calibri" w:cs="Calibri"/>
                <w:sz w:val="22"/>
                <w:szCs w:val="18"/>
              </w:rPr>
              <w:t>Other seeds by number, limited test</w:t>
            </w:r>
            <w:r w:rsidRPr="002C17C4">
              <w:rPr>
                <w:rFonts w:ascii="Calibri" w:hAnsi="Calibri" w:cs="Calibri"/>
                <w:sz w:val="22"/>
                <w:szCs w:val="18"/>
              </w:rPr>
              <w:t> </w:t>
            </w:r>
            <w:r w:rsidR="0011766A">
              <w:rPr>
                <w:rFonts w:ascii="Calibri" w:hAnsi="Calibri" w:cs="Calibri"/>
                <w:sz w:val="22"/>
                <w:szCs w:val="18"/>
              </w:rPr>
              <w:t>–</w:t>
            </w:r>
            <w:r w:rsidRPr="002C17C4">
              <w:rPr>
                <w:rFonts w:ascii="Calibri" w:hAnsi="Calibri" w:cs="Calibri"/>
                <w:sz w:val="22"/>
                <w:szCs w:val="18"/>
              </w:rPr>
              <w:t xml:space="preserve"> </w:t>
            </w:r>
            <w:r w:rsidR="0011766A">
              <w:rPr>
                <w:rFonts w:ascii="Calibri" w:hAnsi="Calibri" w:cs="Calibri"/>
                <w:sz w:val="22"/>
                <w:szCs w:val="18"/>
              </w:rPr>
              <w:t>Species to be looked for</w:t>
            </w:r>
            <w:r w:rsidRPr="002C17C4">
              <w:rPr>
                <w:rFonts w:ascii="Calibri" w:hAnsi="Calibri" w:cs="Calibri"/>
                <w:sz w:val="22"/>
                <w:szCs w:val="18"/>
              </w:rPr>
              <w:t>:</w:t>
            </w:r>
            <w:r w:rsidRPr="002C17C4">
              <w:rPr>
                <w:rFonts w:ascii="Calibri" w:hAnsi="Calibri" w:cs="Calibri"/>
                <w:sz w:val="22"/>
                <w:szCs w:val="18"/>
              </w:rPr>
              <w:tab/>
            </w:r>
          </w:p>
          <w:p w:rsidR="002C17C4" w:rsidRPr="002C17C4" w:rsidP="006F3E82" w14:paraId="73B990EF" w14:textId="77777777">
            <w:pPr>
              <w:tabs>
                <w:tab w:val="right" w:leader="underscore" w:pos="10803"/>
              </w:tabs>
              <w:spacing w:before="120" w:after="160"/>
              <w:rPr>
                <w:rFonts w:ascii="Calibri" w:hAnsi="Calibri" w:cs="Calibri"/>
                <w:sz w:val="22"/>
                <w:szCs w:val="18"/>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sidR="0011766A">
              <w:rPr>
                <w:rFonts w:ascii="Calibri" w:hAnsi="Calibri" w:cs="Calibri"/>
                <w:sz w:val="22"/>
                <w:szCs w:val="18"/>
              </w:rPr>
              <w:t>Seed health</w:t>
            </w:r>
            <w:r w:rsidRPr="002C17C4">
              <w:rPr>
                <w:rFonts w:ascii="Calibri" w:hAnsi="Calibri" w:cs="Calibri"/>
                <w:sz w:val="22"/>
                <w:szCs w:val="18"/>
              </w:rPr>
              <w:t xml:space="preserve"> (</w:t>
            </w:r>
            <w:r w:rsidRPr="00B315FF" w:rsidR="00B315FF">
              <w:rPr>
                <w:rFonts w:ascii="Calibri" w:hAnsi="Calibri" w:cs="Calibri"/>
                <w:sz w:val="22"/>
                <w:szCs w:val="18"/>
              </w:rPr>
              <w:t>specify</w:t>
            </w:r>
            <w:r w:rsidRPr="002C17C4">
              <w:rPr>
                <w:rFonts w:ascii="Calibri" w:hAnsi="Calibri" w:cs="Calibri"/>
                <w:sz w:val="22"/>
                <w:szCs w:val="18"/>
              </w:rPr>
              <w:t>) :</w:t>
            </w:r>
            <w:r w:rsidRPr="002C17C4">
              <w:rPr>
                <w:rFonts w:ascii="Calibri" w:hAnsi="Calibri" w:cs="Calibri"/>
                <w:sz w:val="22"/>
                <w:szCs w:val="18"/>
              </w:rPr>
              <w:tab/>
            </w:r>
          </w:p>
          <w:p w:rsidR="002C17C4" w:rsidP="006F3E82" w14:paraId="5973D8E4" w14:textId="77777777">
            <w:pPr>
              <w:tabs>
                <w:tab w:val="right" w:leader="underscore" w:pos="10803"/>
              </w:tabs>
              <w:spacing w:before="120" w:after="160"/>
              <w:rPr>
                <w:rFonts w:ascii="Calibri" w:hAnsi="Calibri" w:cs="Calibri"/>
                <w:sz w:val="22"/>
                <w:szCs w:val="18"/>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337B3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sidR="0011766A">
              <w:rPr>
                <w:rFonts w:ascii="Calibri" w:hAnsi="Calibri" w:cs="Calibri"/>
                <w:sz w:val="22"/>
                <w:szCs w:val="18"/>
              </w:rPr>
              <w:t>O</w:t>
            </w:r>
            <w:r w:rsidR="0014235A">
              <w:rPr>
                <w:rFonts w:ascii="Calibri" w:hAnsi="Calibri" w:cs="Calibri"/>
                <w:sz w:val="22"/>
                <w:szCs w:val="18"/>
              </w:rPr>
              <w:t>t</w:t>
            </w:r>
            <w:r w:rsidR="0011766A">
              <w:rPr>
                <w:rFonts w:ascii="Calibri" w:hAnsi="Calibri" w:cs="Calibri"/>
                <w:sz w:val="22"/>
                <w:szCs w:val="18"/>
              </w:rPr>
              <w:t>her</w:t>
            </w:r>
            <w:r w:rsidRPr="002C17C4">
              <w:rPr>
                <w:rFonts w:ascii="Calibri" w:hAnsi="Calibri" w:cs="Calibri"/>
                <w:sz w:val="22"/>
                <w:szCs w:val="18"/>
              </w:rPr>
              <w:t xml:space="preserve"> (</w:t>
            </w:r>
            <w:r w:rsidRPr="00B315FF" w:rsidR="00B315FF">
              <w:rPr>
                <w:rFonts w:ascii="Calibri" w:hAnsi="Calibri" w:cs="Calibri"/>
                <w:sz w:val="22"/>
                <w:szCs w:val="18"/>
              </w:rPr>
              <w:t>specify</w:t>
            </w:r>
            <w:r w:rsidRPr="002C17C4">
              <w:rPr>
                <w:rFonts w:ascii="Calibri" w:hAnsi="Calibri" w:cs="Calibri"/>
                <w:sz w:val="22"/>
                <w:szCs w:val="18"/>
              </w:rPr>
              <w:t>)</w:t>
            </w:r>
            <w:r w:rsidRPr="002C17C4">
              <w:rPr>
                <w:rFonts w:ascii="Calibri" w:hAnsi="Calibri" w:cs="Calibri"/>
                <w:sz w:val="22"/>
                <w:szCs w:val="18"/>
              </w:rPr>
              <w:tab/>
            </w:r>
          </w:p>
          <w:p w:rsidR="002970D1" w:rsidP="002970D1" w14:paraId="21A148D2" w14:textId="42946E10">
            <w:pPr>
              <w:tabs>
                <w:tab w:val="right" w:leader="underscore" w:pos="10734"/>
              </w:tabs>
              <w:spacing w:before="120" w:after="160"/>
              <w:rPr>
                <w:rFonts w:ascii="Calibri" w:hAnsi="Calibri" w:cs="Calibri"/>
                <w:sz w:val="22"/>
                <w:szCs w:val="18"/>
              </w:rPr>
            </w:pPr>
            <w:r w:rsidRPr="002970D1">
              <w:rPr>
                <w:rFonts w:ascii="Calibri" w:hAnsi="Calibri" w:cs="Calibri"/>
                <w:sz w:val="22"/>
                <w:szCs w:val="18"/>
              </w:rPr>
              <w:t>Comments for laboratories</w:t>
            </w:r>
            <w:r w:rsidRPr="002C17C4">
              <w:rPr>
                <w:rFonts w:ascii="Calibri" w:hAnsi="Calibri" w:cs="Calibri"/>
                <w:sz w:val="22"/>
                <w:szCs w:val="18"/>
              </w:rPr>
              <w:t>:</w:t>
            </w:r>
            <w:r>
              <w:rPr>
                <w:rFonts w:ascii="Calibri" w:hAnsi="Calibri" w:cs="Calibri"/>
                <w:sz w:val="22"/>
                <w:szCs w:val="18"/>
              </w:rPr>
              <w:tab/>
            </w:r>
          </w:p>
          <w:p w:rsidR="002970D1" w:rsidRPr="002C17C4" w:rsidP="002970D1" w14:paraId="30FA11F8" w14:textId="4373746F">
            <w:pPr>
              <w:tabs>
                <w:tab w:val="right" w:leader="underscore" w:pos="10803"/>
              </w:tabs>
              <w:spacing w:before="120" w:after="160"/>
              <w:rPr>
                <w:rFonts w:ascii="Calibri" w:hAnsi="Calibri" w:cs="Calibri"/>
                <w:sz w:val="22"/>
                <w:szCs w:val="18"/>
              </w:rPr>
            </w:pPr>
            <w:r>
              <w:rPr>
                <w:rFonts w:ascii="Calibri" w:hAnsi="Calibri" w:cs="Calibri"/>
                <w:sz w:val="22"/>
                <w:szCs w:val="18"/>
              </w:rPr>
              <w:tab/>
            </w:r>
          </w:p>
        </w:tc>
      </w:tr>
      <w:tr w14:paraId="074433C4" w14:textId="77777777" w:rsidTr="00FA2D21">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76923C"/>
          </w:tcPr>
          <w:p w:rsidR="00FA2D21" w:rsidRPr="00B315FF" w:rsidP="00975452" w14:paraId="26904217" w14:textId="77777777">
            <w:pPr>
              <w:rPr>
                <w:rFonts w:ascii="Calibri" w:hAnsi="Calibri" w:cs="Calibri"/>
                <w:i/>
                <w:iCs/>
                <w:sz w:val="22"/>
                <w:szCs w:val="18"/>
              </w:rPr>
            </w:pPr>
            <w:r w:rsidRPr="009B55AB">
              <w:rPr>
                <w:rFonts w:ascii="Calibri" w:hAnsi="Calibri"/>
                <w:b/>
                <w:color w:val="FFFFFF"/>
                <w:szCs w:val="22"/>
              </w:rPr>
              <w:t xml:space="preserve">INFORMATION FOR </w:t>
            </w:r>
            <w:r w:rsidRPr="009B55AB" w:rsidR="0014235A">
              <w:rPr>
                <w:rFonts w:ascii="Calibri" w:hAnsi="Calibri"/>
                <w:b/>
                <w:color w:val="FFFFFF"/>
                <w:szCs w:val="22"/>
              </w:rPr>
              <w:t>DRAWING UP THE</w:t>
            </w:r>
            <w:r w:rsidRPr="009B55AB">
              <w:rPr>
                <w:rFonts w:ascii="Calibri" w:hAnsi="Calibri"/>
                <w:b/>
                <w:color w:val="FFFFFF"/>
                <w:szCs w:val="22"/>
              </w:rPr>
              <w:t xml:space="preserve"> OIC</w:t>
            </w:r>
          </w:p>
        </w:tc>
      </w:tr>
      <w:tr w14:paraId="7E23326C" w14:textId="77777777" w:rsidTr="00975452">
        <w:tblPrEx>
          <w:tblW w:w="10949" w:type="dxa"/>
          <w:tblInd w:w="-142" w:type="dxa"/>
          <w:tblLayout w:type="fixed"/>
          <w:tblLook w:val="04A0"/>
        </w:tblPrEx>
        <w:trPr>
          <w:trHeight w:val="285"/>
        </w:trPr>
        <w:tc>
          <w:tcPr>
            <w:tcW w:w="10949" w:type="dxa"/>
            <w:gridSpan w:val="3"/>
            <w:tcBorders>
              <w:top w:val="nil"/>
              <w:left w:val="single" w:sz="4" w:space="0" w:color="auto"/>
              <w:bottom w:val="nil"/>
              <w:right w:val="single" w:sz="4" w:space="0" w:color="auto"/>
            </w:tcBorders>
            <w:shd w:val="clear" w:color="auto" w:fill="auto"/>
          </w:tcPr>
          <w:p w:rsidR="00FA2D21" w:rsidP="00B315FF" w14:paraId="5E829DA6" w14:textId="77777777">
            <w:pPr>
              <w:tabs>
                <w:tab w:val="left" w:pos="1215"/>
                <w:tab w:val="left" w:pos="1978"/>
                <w:tab w:val="left" w:pos="3821"/>
                <w:tab w:val="right" w:leader="underscore" w:pos="7223"/>
                <w:tab w:val="left" w:pos="7365"/>
                <w:tab w:val="right" w:leader="underscore" w:pos="10734"/>
              </w:tabs>
              <w:spacing w:before="120" w:after="160"/>
              <w:rPr>
                <w:rFonts w:ascii="Calibri" w:hAnsi="Calibri"/>
                <w:sz w:val="22"/>
              </w:rPr>
            </w:pPr>
            <w:r>
              <w:rPr>
                <w:rFonts w:ascii="Calibri" w:hAnsi="Calibri"/>
                <w:sz w:val="22"/>
              </w:rPr>
              <w:t>Certificate in</w:t>
            </w:r>
            <w:r w:rsidR="008E1E31">
              <w:rPr>
                <w:rFonts w:ascii="Calibri" w:hAnsi="Calibri"/>
                <w:sz w:val="22"/>
              </w:rPr>
              <w:tab/>
            </w:r>
            <w:r w:rsidRPr="000C17C1" w:rsidR="008E1E31">
              <w:rPr>
                <w:rFonts w:ascii="Calibri" w:hAnsi="Calibri" w:cs="Calibri"/>
                <w:sz w:val="22"/>
                <w:szCs w:val="22"/>
              </w:rPr>
              <w:fldChar w:fldCharType="begin">
                <w:ffData>
                  <w:name w:val="CaseACocher1"/>
                  <w:enabled/>
                  <w:calcOnExit w:val="0"/>
                  <w:checkBox>
                    <w:sizeAuto/>
                    <w:default w:val="0"/>
                  </w:checkBox>
                </w:ffData>
              </w:fldChar>
            </w:r>
            <w:r w:rsidRPr="000C17C1" w:rsidR="008E1E3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sidR="008E1E31">
              <w:rPr>
                <w:rFonts w:ascii="Calibri" w:hAnsi="Calibri" w:cs="Calibri"/>
                <w:sz w:val="22"/>
                <w:szCs w:val="22"/>
              </w:rPr>
              <w:fldChar w:fldCharType="end"/>
            </w:r>
            <w:r w:rsidR="008E1E31">
              <w:rPr>
                <w:rFonts w:ascii="Calibri" w:hAnsi="Calibri" w:cs="Calibri"/>
                <w:sz w:val="22"/>
                <w:szCs w:val="22"/>
              </w:rPr>
              <w:t xml:space="preserve"> FR</w:t>
            </w:r>
            <w:r w:rsidR="008E1E31">
              <w:rPr>
                <w:rFonts w:ascii="Calibri" w:hAnsi="Calibri" w:cs="Calibri"/>
                <w:sz w:val="22"/>
                <w:szCs w:val="22"/>
              </w:rPr>
              <w:tab/>
            </w:r>
            <w:r w:rsidRPr="000C17C1" w:rsidR="008E1E31">
              <w:rPr>
                <w:rFonts w:ascii="Calibri" w:hAnsi="Calibri" w:cs="Calibri"/>
                <w:sz w:val="22"/>
                <w:szCs w:val="22"/>
              </w:rPr>
              <w:fldChar w:fldCharType="begin">
                <w:ffData>
                  <w:name w:val="CaseACocher1"/>
                  <w:enabled/>
                  <w:calcOnExit w:val="0"/>
                  <w:checkBox>
                    <w:sizeAuto/>
                    <w:default w:val="0"/>
                  </w:checkBox>
                </w:ffData>
              </w:fldChar>
            </w:r>
            <w:r w:rsidRPr="000C17C1" w:rsidR="008E1E31">
              <w:rPr>
                <w:rFonts w:ascii="Calibri" w:hAnsi="Calibri" w:cs="Calibri"/>
                <w:sz w:val="22"/>
                <w:szCs w:val="22"/>
              </w:rPr>
              <w:instrText xml:space="preserve"> FORMCHECKBOX </w:instrText>
            </w:r>
            <w:r w:rsidR="00337B3D">
              <w:rPr>
                <w:rFonts w:ascii="Calibri" w:hAnsi="Calibri" w:cs="Calibri"/>
                <w:sz w:val="22"/>
                <w:szCs w:val="22"/>
              </w:rPr>
              <w:fldChar w:fldCharType="separate"/>
            </w:r>
            <w:r w:rsidRPr="000C17C1" w:rsidR="008E1E31">
              <w:rPr>
                <w:rFonts w:ascii="Calibri" w:hAnsi="Calibri" w:cs="Calibri"/>
                <w:sz w:val="22"/>
                <w:szCs w:val="22"/>
              </w:rPr>
              <w:fldChar w:fldCharType="end"/>
            </w:r>
            <w:r w:rsidR="008E1E31">
              <w:rPr>
                <w:rFonts w:ascii="Calibri" w:hAnsi="Calibri" w:cs="Calibri"/>
                <w:sz w:val="22"/>
                <w:szCs w:val="22"/>
              </w:rPr>
              <w:t>EN</w:t>
            </w:r>
            <w:r w:rsidR="008E1E31">
              <w:rPr>
                <w:rFonts w:ascii="Calibri" w:hAnsi="Calibri"/>
                <w:sz w:val="22"/>
              </w:rPr>
              <w:tab/>
            </w:r>
            <w:r>
              <w:rPr>
                <w:rFonts w:ascii="Calibri" w:hAnsi="Calibri"/>
                <w:sz w:val="22"/>
              </w:rPr>
              <w:t>Number of provisional OIC</w:t>
            </w:r>
            <w:r w:rsidR="000C17C1">
              <w:rPr>
                <w:rFonts w:ascii="Calibri" w:hAnsi="Calibri"/>
                <w:sz w:val="22"/>
              </w:rPr>
              <w:tab/>
            </w:r>
            <w:r w:rsidR="000C17C1">
              <w:rPr>
                <w:rFonts w:ascii="Calibri" w:hAnsi="Calibri"/>
                <w:sz w:val="22"/>
              </w:rPr>
              <w:tab/>
            </w:r>
            <w:r>
              <w:rPr>
                <w:rFonts w:ascii="Calibri" w:hAnsi="Calibri"/>
                <w:sz w:val="22"/>
              </w:rPr>
              <w:t>Number of duplicate OIC</w:t>
            </w:r>
            <w:r w:rsidR="000C17C1">
              <w:rPr>
                <w:rFonts w:ascii="Calibri" w:hAnsi="Calibri"/>
                <w:sz w:val="22"/>
              </w:rPr>
              <w:tab/>
            </w:r>
          </w:p>
          <w:p w:rsidR="00FA2D21" w:rsidRPr="002C17C4" w:rsidP="00AA5141" w14:paraId="10D55E50" w14:textId="27E5E007">
            <w:pPr>
              <w:tabs>
                <w:tab w:val="right" w:leader="underscore" w:pos="10726"/>
              </w:tabs>
              <w:spacing w:before="120" w:after="120"/>
              <w:rPr>
                <w:rFonts w:ascii="Calibri" w:hAnsi="Calibri" w:cs="Calibri"/>
                <w:sz w:val="22"/>
                <w:szCs w:val="18"/>
              </w:rPr>
            </w:pPr>
            <w:r>
              <w:rPr>
                <w:rFonts w:ascii="Calibri" w:hAnsi="Calibri" w:cs="Calibri"/>
                <w:sz w:val="22"/>
                <w:szCs w:val="18"/>
              </w:rPr>
              <w:t>Mention</w:t>
            </w:r>
            <w:r w:rsidRPr="00B315FF" w:rsidR="00277F61">
              <w:rPr>
                <w:rFonts w:ascii="Calibri" w:hAnsi="Calibri" w:cs="Calibri"/>
                <w:sz w:val="22"/>
                <w:szCs w:val="18"/>
              </w:rPr>
              <w:t xml:space="preserve"> to be </w:t>
            </w:r>
            <w:r>
              <w:rPr>
                <w:rFonts w:ascii="Calibri" w:hAnsi="Calibri" w:cs="Calibri"/>
                <w:sz w:val="22"/>
                <w:szCs w:val="18"/>
              </w:rPr>
              <w:t>reported</w:t>
            </w:r>
            <w:r w:rsidRPr="00B315FF" w:rsidR="00277F61">
              <w:rPr>
                <w:rFonts w:ascii="Calibri" w:hAnsi="Calibri" w:cs="Calibri"/>
                <w:sz w:val="22"/>
                <w:szCs w:val="18"/>
              </w:rPr>
              <w:t xml:space="preserve"> on the back of the </w:t>
            </w:r>
            <w:r w:rsidR="00277F61">
              <w:rPr>
                <w:rFonts w:ascii="Calibri" w:hAnsi="Calibri" w:cs="Calibri"/>
                <w:sz w:val="22"/>
                <w:szCs w:val="18"/>
              </w:rPr>
              <w:t xml:space="preserve">OIC </w:t>
            </w:r>
            <w:r w:rsidRPr="00B315FF" w:rsidR="00277F61">
              <w:rPr>
                <w:rFonts w:ascii="Calibri" w:hAnsi="Calibri" w:cs="Calibri"/>
                <w:i/>
                <w:iCs/>
                <w:sz w:val="16"/>
                <w:szCs w:val="12"/>
              </w:rPr>
              <w:t>letter of credit number, name of an intermediary, bank references...</w:t>
            </w:r>
            <w:r w:rsidR="00277F61">
              <w:rPr>
                <w:rFonts w:ascii="Calibri" w:hAnsi="Calibri" w:cs="Calibri"/>
                <w:i/>
                <w:iCs/>
                <w:sz w:val="16"/>
                <w:szCs w:val="12"/>
              </w:rPr>
              <w:t>* :</w:t>
            </w:r>
            <w:r w:rsidRPr="002C17C4" w:rsidR="00277F61">
              <w:rPr>
                <w:rFonts w:ascii="Calibri" w:hAnsi="Calibri" w:cs="Calibri"/>
                <w:sz w:val="22"/>
                <w:szCs w:val="18"/>
              </w:rPr>
              <w:tab/>
            </w:r>
          </w:p>
          <w:p w:rsidR="000C17C1" w:rsidRPr="000C17C1" w:rsidP="006F3E82" w14:paraId="648FDD21" w14:textId="77777777">
            <w:pPr>
              <w:tabs>
                <w:tab w:val="right" w:leader="underscore" w:pos="10726"/>
              </w:tabs>
              <w:spacing w:before="120" w:after="160"/>
              <w:rPr>
                <w:b/>
                <w:bCs/>
                <w:sz w:val="22"/>
                <w:szCs w:val="18"/>
              </w:rPr>
            </w:pPr>
            <w:r>
              <w:rPr>
                <w:b/>
                <w:bCs/>
                <w:sz w:val="22"/>
                <w:szCs w:val="18"/>
              </w:rPr>
              <w:tab/>
            </w:r>
          </w:p>
        </w:tc>
      </w:tr>
      <w:tr w14:paraId="1A91CE37" w14:textId="77777777" w:rsidTr="00975452">
        <w:tblPrEx>
          <w:tblW w:w="10949" w:type="dxa"/>
          <w:tblInd w:w="-142" w:type="dxa"/>
          <w:tblLayout w:type="fixed"/>
          <w:tblLook w:val="04A0"/>
        </w:tblPrEx>
        <w:trPr>
          <w:trHeight w:val="285"/>
        </w:trPr>
        <w:tc>
          <w:tcPr>
            <w:tcW w:w="10949" w:type="dxa"/>
            <w:gridSpan w:val="3"/>
            <w:tcBorders>
              <w:top w:val="nil"/>
              <w:left w:val="single" w:sz="4" w:space="0" w:color="auto"/>
              <w:bottom w:val="single" w:sz="4" w:space="0" w:color="auto"/>
              <w:right w:val="single" w:sz="4" w:space="0" w:color="auto"/>
            </w:tcBorders>
            <w:shd w:val="clear" w:color="auto" w:fill="76923C"/>
          </w:tcPr>
          <w:p w:rsidR="00975452" w:rsidP="00975452" w14:paraId="2752479B" w14:textId="77777777">
            <w:pPr>
              <w:rPr>
                <w:rFonts w:ascii="Calibri" w:hAnsi="Calibri"/>
                <w:sz w:val="22"/>
              </w:rPr>
            </w:pPr>
            <w:r w:rsidRPr="009B55AB">
              <w:rPr>
                <w:rFonts w:ascii="Calibri" w:hAnsi="Calibri"/>
                <w:b/>
                <w:color w:val="FFFFFF"/>
                <w:szCs w:val="22"/>
              </w:rPr>
              <w:t>APPLICANT'S COMMITMENT</w:t>
            </w:r>
          </w:p>
        </w:tc>
      </w:tr>
      <w:tr w14:paraId="6FC5DD16" w14:textId="77777777" w:rsidTr="00AA5141">
        <w:tblPrEx>
          <w:tblW w:w="10949" w:type="dxa"/>
          <w:tblInd w:w="-142" w:type="dxa"/>
          <w:tblLayout w:type="fixed"/>
          <w:tblLook w:val="04A0"/>
        </w:tblPrEx>
        <w:trPr>
          <w:trHeight w:val="285"/>
        </w:trPr>
        <w:tc>
          <w:tcPr>
            <w:tcW w:w="10949" w:type="dxa"/>
            <w:gridSpan w:val="3"/>
            <w:tcBorders>
              <w:top w:val="nil"/>
              <w:left w:val="single" w:sz="4" w:space="0" w:color="auto"/>
              <w:bottom w:val="single" w:sz="4" w:space="0" w:color="auto"/>
              <w:right w:val="single" w:sz="4" w:space="0" w:color="auto"/>
            </w:tcBorders>
            <w:shd w:val="clear" w:color="auto" w:fill="auto"/>
          </w:tcPr>
          <w:p w:rsidR="00AA5141" w:rsidRPr="009B55AB" w:rsidP="00AA5141" w14:paraId="25F2D443" w14:textId="59676FA1">
            <w:pPr>
              <w:tabs>
                <w:tab w:val="right" w:leader="underscore" w:pos="5880"/>
              </w:tabs>
              <w:spacing w:before="80" w:after="80"/>
              <w:rPr>
                <w:rFonts w:ascii="Calibri" w:hAnsi="Calibri"/>
                <w:b/>
                <w:color w:val="FFFFFF"/>
                <w:szCs w:val="22"/>
              </w:rPr>
            </w:pPr>
            <w:r w:rsidRPr="00AA5141">
              <w:rPr>
                <w:rFonts w:ascii="Calibri" w:hAnsi="Calibri" w:cs="Calibri"/>
                <w:b/>
                <w:sz w:val="20"/>
                <w:szCs w:val="20"/>
              </w:rPr>
              <w:t xml:space="preserve">I, the undersigned, </w:t>
            </w:r>
            <w:r w:rsidRPr="00B315FF">
              <w:rPr>
                <w:rFonts w:ascii="Calibri" w:hAnsi="Calibri" w:cs="Calibri"/>
                <w:b/>
                <w:sz w:val="20"/>
                <w:szCs w:val="20"/>
              </w:rPr>
              <w:t xml:space="preserve">certify that the information </w:t>
            </w:r>
            <w:r>
              <w:rPr>
                <w:rFonts w:ascii="Calibri" w:hAnsi="Calibri" w:cs="Calibri"/>
                <w:b/>
                <w:sz w:val="20"/>
                <w:szCs w:val="20"/>
              </w:rPr>
              <w:t>carried</w:t>
            </w:r>
            <w:r w:rsidRPr="00B315FF">
              <w:rPr>
                <w:rFonts w:ascii="Calibri" w:hAnsi="Calibri" w:cs="Calibri"/>
                <w:b/>
                <w:sz w:val="20"/>
                <w:szCs w:val="20"/>
              </w:rPr>
              <w:t xml:space="preserve"> on this document is correct</w:t>
            </w:r>
            <w:r>
              <w:rPr>
                <w:rFonts w:ascii="Calibri" w:hAnsi="Calibri" w:cs="Calibri"/>
                <w:b/>
                <w:sz w:val="20"/>
                <w:szCs w:val="20"/>
              </w:rPr>
              <w:t xml:space="preserve"> </w:t>
            </w:r>
            <w:r w:rsidRPr="00AA5141">
              <w:rPr>
                <w:rFonts w:ascii="Calibri" w:hAnsi="Calibri" w:cs="Calibri"/>
                <w:b/>
                <w:sz w:val="20"/>
                <w:szCs w:val="20"/>
              </w:rPr>
              <w:t xml:space="preserve">and that I accept the entirety of the </w:t>
            </w:r>
            <w:r>
              <w:rPr>
                <w:rFonts w:ascii="Calibri" w:hAnsi="Calibri" w:cs="Calibri"/>
                <w:b/>
                <w:sz w:val="20"/>
                <w:szCs w:val="20"/>
              </w:rPr>
              <w:t>GTS</w:t>
            </w:r>
            <w:r w:rsidRPr="00AA5141">
              <w:rPr>
                <w:rFonts w:ascii="Calibri" w:hAnsi="Calibri" w:cs="Calibri"/>
                <w:b/>
                <w:sz w:val="20"/>
                <w:szCs w:val="20"/>
              </w:rPr>
              <w:t>.</w:t>
            </w:r>
          </w:p>
        </w:tc>
      </w:tr>
      <w:tr w14:paraId="70ED8CF9" w14:textId="77777777" w:rsidTr="005C6F19">
        <w:tblPrEx>
          <w:tblW w:w="10949" w:type="dxa"/>
          <w:tblInd w:w="-142" w:type="dxa"/>
          <w:tblLayout w:type="fixed"/>
          <w:tblLook w:val="04A0"/>
        </w:tblPrEx>
        <w:tc>
          <w:tcPr>
            <w:tcW w:w="5637" w:type="dxa"/>
            <w:gridSpan w:val="2"/>
            <w:tcBorders>
              <w:top w:val="single" w:sz="4" w:space="0" w:color="auto"/>
              <w:bottom w:val="single" w:sz="4" w:space="0" w:color="auto"/>
            </w:tcBorders>
            <w:shd w:val="clear" w:color="auto" w:fill="auto"/>
          </w:tcPr>
          <w:p w:rsidR="00AA5141" w:rsidP="00AA5141" w14:paraId="7B7CE430" w14:textId="77777777">
            <w:pPr>
              <w:tabs>
                <w:tab w:val="right" w:leader="underscore" w:pos="5275"/>
                <w:tab w:val="right" w:leader="underscore" w:pos="6514"/>
                <w:tab w:val="left" w:pos="6656"/>
                <w:tab w:val="right" w:leader="underscore" w:pos="10625"/>
              </w:tabs>
              <w:spacing w:before="120" w:after="160"/>
              <w:rPr>
                <w:rFonts w:ascii="Calibri" w:hAnsi="Calibri" w:cs="Calibri"/>
                <w:bCs/>
                <w:sz w:val="22"/>
                <w:szCs w:val="18"/>
              </w:rPr>
            </w:pPr>
            <w:r>
              <w:rPr>
                <w:rFonts w:ascii="Calibri" w:hAnsi="Calibri" w:cs="Calibri"/>
                <w:bCs/>
                <w:sz w:val="22"/>
                <w:szCs w:val="18"/>
              </w:rPr>
              <w:t>Done at</w:t>
            </w:r>
            <w:r w:rsidRPr="002C17C4">
              <w:rPr>
                <w:rFonts w:ascii="Calibri" w:hAnsi="Calibri" w:cs="Calibri"/>
                <w:bCs/>
                <w:sz w:val="22"/>
                <w:szCs w:val="18"/>
              </w:rPr>
              <w:t xml:space="preserve"> </w:t>
            </w:r>
            <w:r w:rsidRPr="002C17C4">
              <w:rPr>
                <w:rFonts w:ascii="Calibri" w:hAnsi="Calibri" w:cs="Calibri"/>
                <w:bCs/>
                <w:sz w:val="22"/>
                <w:szCs w:val="18"/>
              </w:rPr>
              <w:tab/>
            </w:r>
            <w:r>
              <w:rPr>
                <w:rFonts w:ascii="Calibri" w:hAnsi="Calibri" w:cs="Calibri"/>
                <w:bCs/>
                <w:sz w:val="22"/>
                <w:szCs w:val="18"/>
              </w:rPr>
              <w:t xml:space="preserve"> </w:t>
            </w:r>
          </w:p>
          <w:p w:rsidR="00AA5141" w:rsidP="00AA5141" w14:paraId="014B0D49" w14:textId="77777777">
            <w:pPr>
              <w:tabs>
                <w:tab w:val="right" w:leader="underscore" w:pos="5275"/>
                <w:tab w:val="right" w:leader="underscore" w:pos="6514"/>
                <w:tab w:val="left" w:pos="6656"/>
                <w:tab w:val="right" w:leader="underscore" w:pos="10625"/>
              </w:tabs>
              <w:spacing w:before="120" w:after="160"/>
              <w:rPr>
                <w:rFonts w:ascii="Calibri" w:hAnsi="Calibri" w:cs="Calibri"/>
                <w:bCs/>
                <w:sz w:val="22"/>
                <w:szCs w:val="18"/>
              </w:rPr>
            </w:pPr>
            <w:r>
              <w:rPr>
                <w:rFonts w:ascii="Calibri" w:hAnsi="Calibri" w:cs="Calibri"/>
                <w:bCs/>
                <w:sz w:val="22"/>
                <w:szCs w:val="18"/>
              </w:rPr>
              <w:t>Date</w:t>
            </w:r>
            <w:r w:rsidRPr="002C17C4">
              <w:rPr>
                <w:rFonts w:ascii="Calibri" w:hAnsi="Calibri" w:cs="Calibri"/>
                <w:bCs/>
                <w:sz w:val="22"/>
                <w:szCs w:val="18"/>
              </w:rPr>
              <w:t xml:space="preserve"> </w:t>
            </w:r>
            <w:r w:rsidRPr="002C17C4">
              <w:rPr>
                <w:rFonts w:ascii="Calibri" w:hAnsi="Calibri" w:cs="Calibri"/>
                <w:bCs/>
                <w:sz w:val="22"/>
                <w:szCs w:val="18"/>
              </w:rPr>
              <w:tab/>
            </w:r>
          </w:p>
          <w:p w:rsidR="005C6F19" w:rsidRPr="002C17C4" w:rsidP="00AA5141" w14:paraId="7DD46253" w14:textId="37496922">
            <w:pPr>
              <w:tabs>
                <w:tab w:val="right" w:leader="underscore" w:pos="5275"/>
              </w:tabs>
              <w:spacing w:before="80" w:after="80"/>
              <w:rPr>
                <w:b/>
                <w:bCs/>
                <w:sz w:val="22"/>
                <w:szCs w:val="18"/>
              </w:rPr>
            </w:pPr>
            <w:r w:rsidRPr="002C17C4">
              <w:rPr>
                <w:rFonts w:ascii="Calibri" w:hAnsi="Calibri" w:cs="Calibri"/>
                <w:bCs/>
                <w:sz w:val="22"/>
                <w:szCs w:val="18"/>
              </w:rPr>
              <w:t>N</w:t>
            </w:r>
            <w:r>
              <w:rPr>
                <w:rFonts w:ascii="Calibri" w:hAnsi="Calibri" w:cs="Calibri"/>
                <w:bCs/>
                <w:sz w:val="22"/>
                <w:szCs w:val="18"/>
              </w:rPr>
              <w:t>ame</w:t>
            </w:r>
            <w:r w:rsidRPr="002C17C4">
              <w:rPr>
                <w:rFonts w:ascii="Calibri" w:hAnsi="Calibri" w:cs="Calibri"/>
                <w:bCs/>
                <w:sz w:val="22"/>
                <w:szCs w:val="18"/>
              </w:rPr>
              <w:t xml:space="preserve"> </w:t>
            </w:r>
            <w:r w:rsidRPr="002C17C4">
              <w:rPr>
                <w:rFonts w:ascii="Calibri" w:hAnsi="Calibri" w:cs="Calibri"/>
                <w:bCs/>
                <w:sz w:val="22"/>
                <w:szCs w:val="18"/>
              </w:rPr>
              <w:tab/>
            </w:r>
          </w:p>
        </w:tc>
        <w:tc>
          <w:tcPr>
            <w:tcW w:w="5312" w:type="dxa"/>
            <w:tcBorders>
              <w:top w:val="single" w:sz="4" w:space="0" w:color="auto"/>
              <w:bottom w:val="single" w:sz="4" w:space="0" w:color="auto"/>
            </w:tcBorders>
            <w:shd w:val="clear" w:color="auto" w:fill="auto"/>
          </w:tcPr>
          <w:p w:rsidR="005C6F19" w:rsidRPr="00AA5141" w:rsidP="002C17C4" w14:paraId="57CD100C" w14:textId="31E2461B">
            <w:pPr>
              <w:spacing w:before="80" w:after="80"/>
              <w:rPr>
                <w:rFonts w:ascii="Calibri" w:hAnsi="Calibri" w:cs="Calibri"/>
                <w:sz w:val="22"/>
                <w:szCs w:val="18"/>
              </w:rPr>
            </w:pPr>
            <w:r w:rsidRPr="002C17C4">
              <w:rPr>
                <w:rFonts w:ascii="Calibri" w:hAnsi="Calibri" w:cs="Calibri"/>
                <w:sz w:val="22"/>
                <w:szCs w:val="18"/>
              </w:rPr>
              <w:t>Signature</w:t>
            </w:r>
            <w:r>
              <w:rPr>
                <w:rFonts w:ascii="Calibri" w:hAnsi="Calibri" w:cs="Calibri"/>
                <w:sz w:val="22"/>
                <w:szCs w:val="18"/>
              </w:rPr>
              <w:t xml:space="preserve"> an</w:t>
            </w:r>
            <w:r w:rsidR="00337B3D">
              <w:rPr>
                <w:rFonts w:ascii="Calibri" w:hAnsi="Calibri" w:cs="Calibri"/>
                <w:sz w:val="22"/>
                <w:szCs w:val="18"/>
              </w:rPr>
              <w:t>d</w:t>
            </w:r>
            <w:r>
              <w:rPr>
                <w:rFonts w:ascii="Calibri" w:hAnsi="Calibri" w:cs="Calibri"/>
                <w:sz w:val="22"/>
                <w:szCs w:val="18"/>
              </w:rPr>
              <w:t xml:space="preserve"> s</w:t>
            </w:r>
            <w:r w:rsidR="00277F61">
              <w:rPr>
                <w:rFonts w:ascii="Calibri" w:hAnsi="Calibri" w:cs="Calibri"/>
                <w:sz w:val="22"/>
                <w:szCs w:val="18"/>
              </w:rPr>
              <w:t>tamp</w:t>
            </w:r>
            <w:r w:rsidRPr="002C17C4" w:rsidR="00277F61">
              <w:rPr>
                <w:rFonts w:ascii="Calibri" w:hAnsi="Calibri" w:cs="Calibri"/>
                <w:sz w:val="22"/>
                <w:szCs w:val="18"/>
              </w:rPr>
              <w:t>:</w:t>
            </w:r>
          </w:p>
        </w:tc>
      </w:tr>
    </w:tbl>
    <w:p w:rsidR="006C38E9" w:rsidP="0041148E" w14:paraId="64462CE2" w14:textId="47C091ED">
      <w:pPr>
        <w:ind w:left="-284"/>
        <w:rPr>
          <w:rFonts w:ascii="Calibri" w:hAnsi="Calibri" w:cs="Calibri"/>
          <w:b/>
          <w:sz w:val="18"/>
          <w:szCs w:val="18"/>
        </w:rPr>
      </w:pPr>
      <w:r w:rsidRPr="008B5C0B">
        <w:rPr>
          <w:rStyle w:val="txtbalise1"/>
          <w:rFonts w:ascii="Calibri" w:hAnsi="Calibri" w:cs="Calibri"/>
          <w:i/>
          <w:sz w:val="12"/>
          <w:szCs w:val="18"/>
        </w:rPr>
        <w:t>ANA/ECHLOT/E/008 v</w:t>
      </w:r>
      <w:r>
        <w:rPr>
          <w:rStyle w:val="txtbalise1"/>
          <w:rFonts w:ascii="Calibri" w:hAnsi="Calibri" w:cs="Calibri"/>
          <w:i/>
          <w:sz w:val="12"/>
          <w:szCs w:val="18"/>
        </w:rPr>
        <w:t>7</w:t>
      </w:r>
      <w:r w:rsidRPr="008B5C0B">
        <w:rPr>
          <w:rStyle w:val="txtbalise1"/>
          <w:rFonts w:ascii="Calibri" w:hAnsi="Calibri" w:cs="Calibri"/>
          <w:i/>
          <w:sz w:val="12"/>
          <w:szCs w:val="18"/>
        </w:rPr>
        <w:t xml:space="preserve">         </w:t>
      </w:r>
      <w:r w:rsidRPr="008B5C0B">
        <w:rPr>
          <w:rFonts w:ascii="Calibri" w:hAnsi="Calibri" w:cs="Calibri"/>
          <w:sz w:val="14"/>
          <w:szCs w:val="20"/>
        </w:rPr>
        <w:fldChar w:fldCharType="begin"/>
      </w:r>
      <w:r w:rsidRPr="008B5C0B">
        <w:rPr>
          <w:rFonts w:ascii="Calibri" w:hAnsi="Calibri" w:cs="Calibri"/>
          <w:sz w:val="14"/>
          <w:szCs w:val="20"/>
        </w:rPr>
        <w:instrText>PAGE</w:instrText>
      </w:r>
      <w:r w:rsidRPr="008B5C0B">
        <w:rPr>
          <w:rFonts w:ascii="Calibri" w:hAnsi="Calibri" w:cs="Calibri"/>
          <w:sz w:val="14"/>
          <w:szCs w:val="20"/>
        </w:rPr>
        <w:fldChar w:fldCharType="separate"/>
      </w:r>
      <w:r>
        <w:rPr>
          <w:rFonts w:ascii="Calibri" w:hAnsi="Calibri" w:cs="Calibri"/>
          <w:noProof/>
          <w:sz w:val="14"/>
          <w:szCs w:val="20"/>
        </w:rPr>
        <w:t>2</w:t>
      </w:r>
      <w:r w:rsidRPr="008B5C0B">
        <w:rPr>
          <w:rFonts w:ascii="Calibri" w:hAnsi="Calibri" w:cs="Calibri"/>
          <w:sz w:val="14"/>
          <w:szCs w:val="20"/>
        </w:rPr>
        <w:fldChar w:fldCharType="end"/>
      </w:r>
      <w:r w:rsidRPr="008B5C0B">
        <w:rPr>
          <w:rFonts w:ascii="Calibri" w:hAnsi="Calibri" w:cs="Calibri"/>
          <w:sz w:val="14"/>
          <w:szCs w:val="20"/>
        </w:rPr>
        <w:t xml:space="preserve"> / </w:t>
      </w:r>
      <w:r w:rsidR="007B6BDA">
        <w:rPr>
          <w:rFonts w:ascii="Calibri" w:hAnsi="Calibri" w:cs="Calibri"/>
          <w:sz w:val="14"/>
          <w:szCs w:val="20"/>
        </w:rPr>
        <w:t>3</w:t>
      </w:r>
      <w:r>
        <w:rPr>
          <w:rFonts w:ascii="Calibri" w:hAnsi="Calibri" w:cs="Calibri"/>
          <w:sz w:val="14"/>
          <w:szCs w:val="20"/>
        </w:rPr>
        <w:t xml:space="preserve"> </w:t>
      </w:r>
      <w:r w:rsidRPr="0041148E" w:rsidR="0041148E">
        <w:rPr>
          <w:rFonts w:ascii="Calibri" w:hAnsi="Calibri" w:cs="Calibri"/>
          <w:b/>
          <w:sz w:val="18"/>
          <w:szCs w:val="18"/>
        </w:rPr>
        <w:t>*</w:t>
      </w:r>
      <w:r w:rsidR="0041148E">
        <w:rPr>
          <w:rFonts w:ascii="Calibri" w:hAnsi="Calibri" w:cs="Calibri"/>
          <w:b/>
          <w:sz w:val="18"/>
          <w:szCs w:val="18"/>
        </w:rPr>
        <w:t xml:space="preserve"> </w:t>
      </w:r>
      <w:r w:rsidR="00B315FF">
        <w:rPr>
          <w:rFonts w:ascii="Calibri" w:hAnsi="Calibri" w:cs="Calibri"/>
          <w:b/>
          <w:sz w:val="18"/>
          <w:szCs w:val="18"/>
        </w:rPr>
        <w:t>Optional information</w:t>
      </w:r>
    </w:p>
    <w:p w:rsidR="00AA5141" w:rsidP="0041148E" w14:paraId="41AB08FD" w14:textId="5984AE38">
      <w:pPr>
        <w:ind w:left="-284"/>
        <w:rPr>
          <w:rFonts w:ascii="Calibri" w:hAnsi="Calibri" w:cs="Calibri"/>
          <w:b/>
          <w:sz w:val="18"/>
          <w:szCs w:val="18"/>
        </w:rPr>
      </w:pPr>
    </w:p>
    <w:p w:rsidR="00AA5141" w:rsidP="0041148E" w14:paraId="521C9227" w14:textId="77777777">
      <w:pPr>
        <w:ind w:left="-284"/>
        <w:rPr>
          <w:rFonts w:ascii="Calibri" w:hAnsi="Calibri" w:cs="Calibri"/>
          <w:b/>
          <w:sz w:val="18"/>
          <w:szCs w:val="18"/>
        </w:rPr>
      </w:pPr>
    </w:p>
    <w:p w:rsidR="004E0D6D" w:rsidP="0041148E" w14:paraId="00E0AE8B" w14:textId="4694AED6">
      <w:pPr>
        <w:ind w:left="-284"/>
        <w:rPr>
          <w:rFonts w:ascii="Calibri" w:hAnsi="Calibri" w:cs="Calibri"/>
          <w:sz w:val="18"/>
          <w:szCs w:val="18"/>
        </w:rPr>
      </w:pPr>
    </w:p>
    <w:p w:rsidR="004E0D6D" w:rsidP="004E0D6D" w14:paraId="17C3D6C0" w14:textId="77777777">
      <w:pPr>
        <w:rPr>
          <w:rFonts w:ascii="Calibri" w:hAnsi="Calibri" w:cs="Calibri"/>
          <w:b/>
          <w:bCs/>
          <w:color w:val="000000"/>
          <w:sz w:val="13"/>
          <w:szCs w:val="13"/>
          <w:lang w:val="en-US"/>
        </w:rPr>
        <w:sectPr w:rsidSect="00FE0AAC">
          <w:pgSz w:w="11906" w:h="16838"/>
          <w:pgMar w:top="426" w:right="2550" w:bottom="284" w:left="567" w:header="708" w:footer="708" w:gutter="0"/>
          <w:cols w:space="708"/>
          <w:docGrid w:linePitch="360"/>
        </w:sectPr>
      </w:pPr>
    </w:p>
    <w:p w:rsidR="004E0D6D" w:rsidP="004E0D6D" w14:paraId="316A6147" w14:textId="675935DE">
      <w:pPr>
        <w:rPr>
          <w:rFonts w:ascii="Calibri" w:hAnsi="Calibri" w:cs="Calibri"/>
          <w:b/>
          <w:bCs/>
          <w:color w:val="000000"/>
          <w:sz w:val="13"/>
          <w:szCs w:val="13"/>
          <w:lang w:val="en-US"/>
        </w:rPr>
      </w:pPr>
      <w:r>
        <w:rPr>
          <w:rFonts w:ascii="Calibri" w:hAnsi="Calibri" w:cs="Calibri"/>
          <w:b/>
          <w:bCs/>
          <w:noProof/>
          <w:color w:val="000000"/>
          <w:sz w:val="13"/>
          <w:szCs w:val="13"/>
          <w:lang w:val="en-US"/>
        </w:rPr>
        <w:drawing>
          <wp:anchor distT="0" distB="0" distL="114300" distR="114300" simplePos="0" relativeHeight="251658240" behindDoc="0" locked="0" layoutInCell="1" allowOverlap="1">
            <wp:simplePos x="0" y="0"/>
            <wp:positionH relativeFrom="column">
              <wp:posOffset>11430</wp:posOffset>
            </wp:positionH>
            <wp:positionV relativeFrom="paragraph">
              <wp:posOffset>-140335</wp:posOffset>
            </wp:positionV>
            <wp:extent cx="1035050" cy="471170"/>
            <wp:effectExtent l="0" t="0" r="0" b="0"/>
            <wp:wrapNone/>
            <wp:docPr id="4" name="Image 7" descr="LOGOGEVESE&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LOGOGEVESE&amp;P.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505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D6D" w:rsidP="004E0D6D" w14:paraId="24E2E494" w14:textId="77777777">
      <w:pPr>
        <w:rPr>
          <w:rFonts w:ascii="Calibri" w:hAnsi="Calibri" w:cs="Calibri"/>
          <w:b/>
          <w:bCs/>
          <w:color w:val="000000"/>
          <w:sz w:val="13"/>
          <w:szCs w:val="13"/>
          <w:lang w:val="en-US"/>
        </w:rPr>
      </w:pPr>
    </w:p>
    <w:p w:rsidR="004E0D6D" w:rsidP="004E0D6D" w14:paraId="38E5DA18" w14:textId="77777777">
      <w:pPr>
        <w:rPr>
          <w:rFonts w:ascii="Calibri" w:hAnsi="Calibri" w:cs="Calibri"/>
          <w:b/>
          <w:bCs/>
          <w:color w:val="000000"/>
          <w:sz w:val="13"/>
          <w:szCs w:val="13"/>
          <w:lang w:val="en-US"/>
        </w:rPr>
      </w:pPr>
    </w:p>
    <w:p w:rsidR="004E0D6D" w:rsidP="004E0D6D" w14:paraId="620DBAAD" w14:textId="77777777">
      <w:pPr>
        <w:rPr>
          <w:rFonts w:ascii="Calibri" w:hAnsi="Calibri" w:cs="Calibri"/>
          <w:b/>
          <w:bCs/>
          <w:color w:val="000000"/>
          <w:sz w:val="13"/>
          <w:szCs w:val="13"/>
          <w:lang w:val="en-US"/>
        </w:rPr>
      </w:pPr>
    </w:p>
    <w:p w:rsidR="004E0D6D" w:rsidRPr="00D57A4B" w:rsidP="004E0D6D" w14:paraId="7632689B" w14:textId="339A8E9C">
      <w:pPr>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 – General Information</w:t>
      </w:r>
    </w:p>
    <w:p w:rsidR="004E0D6D" w:rsidRPr="00D57A4B" w:rsidP="004E0D6D" w14:paraId="06E3EAFD" w14:textId="7D3866D0">
      <w:pPr>
        <w:rPr>
          <w:rFonts w:ascii="Calibri" w:hAnsi="Calibri" w:cs="Calibri"/>
          <w:i/>
          <w:iCs/>
          <w:sz w:val="13"/>
          <w:szCs w:val="13"/>
          <w:lang w:val="en-US"/>
        </w:rPr>
      </w:pPr>
      <w:r w:rsidRPr="00D57A4B">
        <w:rPr>
          <w:rFonts w:ascii="Calibri" w:hAnsi="Calibri" w:cs="Calibri"/>
          <w:color w:val="000000"/>
          <w:sz w:val="13"/>
          <w:szCs w:val="13"/>
          <w:lang w:val="en-US"/>
        </w:rPr>
        <w:t xml:space="preserve">The present general terms and conditions of sale apply for services which appear in the GEVES price list (Variety and Seed Study and Control Group), public interest group </w:t>
      </w:r>
      <w:r w:rsidRPr="00D57A4B">
        <w:rPr>
          <w:rFonts w:ascii="Calibri" w:hAnsi="Calibri" w:cs="Calibri"/>
          <w:sz w:val="13"/>
          <w:szCs w:val="13"/>
          <w:lang w:val="en-US"/>
        </w:rPr>
        <w:t>governed by the constitutive convention of July 17, 1989, having made the object of an approval order dated July 17, 1989 and its modified constitutive convention of April 17, 2014 whose head office is located 25 rue George Morel, CS 90024, 49071 Beaucouzé Cedex FRANCE</w:t>
      </w:r>
      <w:r w:rsidRPr="00D57A4B">
        <w:rPr>
          <w:rFonts w:ascii="Calibri" w:hAnsi="Calibri" w:cs="Calibri"/>
          <w:color w:val="000000"/>
          <w:sz w:val="13"/>
          <w:szCs w:val="13"/>
          <w:lang w:val="en-US"/>
        </w:rPr>
        <w:t>.</w:t>
      </w:r>
    </w:p>
    <w:p w:rsidR="004E0D6D" w:rsidRPr="00D57A4B" w:rsidP="004E0D6D" w14:paraId="70BA95F1" w14:textId="77777777">
      <w:pPr>
        <w:rPr>
          <w:rFonts w:ascii="Calibri" w:hAnsi="Calibri" w:cs="Calibri"/>
          <w:i/>
          <w:iCs/>
          <w:sz w:val="13"/>
          <w:szCs w:val="13"/>
          <w:lang w:val="en-US"/>
        </w:rPr>
      </w:pPr>
      <w:r w:rsidRPr="00D57A4B">
        <w:rPr>
          <w:rFonts w:ascii="Calibri" w:hAnsi="Calibri" w:cs="Calibri"/>
          <w:sz w:val="13"/>
          <w:szCs w:val="13"/>
          <w:lang w:val="en-US"/>
        </w:rPr>
        <w:t>The main official missions of GEVES are to conduct studies or analyses of:</w:t>
      </w:r>
    </w:p>
    <w:p w:rsidR="004E0D6D" w:rsidRPr="00D57A4B" w:rsidP="004E0D6D" w14:paraId="41173AEF" w14:textId="2284BE41">
      <w:pPr>
        <w:rPr>
          <w:rFonts w:ascii="Calibri" w:hAnsi="Calibri" w:cs="Calibri"/>
          <w:i/>
          <w:iCs/>
          <w:sz w:val="13"/>
          <w:szCs w:val="13"/>
          <w:lang w:val="en-US"/>
        </w:rPr>
      </w:pPr>
      <w:r w:rsidRPr="00D57A4B">
        <w:rPr>
          <w:rFonts w:ascii="Calibri" w:hAnsi="Calibri" w:cs="Calibri"/>
          <w:sz w:val="13"/>
          <w:szCs w:val="13"/>
          <w:lang w:val="en-US"/>
        </w:rPr>
        <w:t xml:space="preserve">-  characterization and/or identification of varieties, </w:t>
      </w:r>
    </w:p>
    <w:p w:rsidR="004E0D6D" w:rsidRPr="00D57A4B" w:rsidP="004E0D6D" w14:paraId="333CAA62" w14:textId="77777777">
      <w:pPr>
        <w:rPr>
          <w:rFonts w:ascii="Calibri" w:hAnsi="Calibri" w:cs="Calibri"/>
          <w:i/>
          <w:iCs/>
          <w:sz w:val="13"/>
          <w:szCs w:val="13"/>
          <w:lang w:val="en-US"/>
        </w:rPr>
      </w:pPr>
      <w:r w:rsidRPr="00D57A4B">
        <w:rPr>
          <w:rFonts w:ascii="Calibri" w:hAnsi="Calibri" w:cs="Calibri"/>
          <w:sz w:val="13"/>
          <w:szCs w:val="13"/>
          <w:lang w:val="en-US"/>
        </w:rPr>
        <w:t>-  agronomic quality of varieties,</w:t>
      </w:r>
    </w:p>
    <w:p w:rsidR="004E0D6D" w:rsidRPr="00D57A4B" w:rsidP="004E0D6D" w14:paraId="396136FC" w14:textId="77777777">
      <w:pPr>
        <w:rPr>
          <w:rFonts w:ascii="Calibri" w:hAnsi="Calibri" w:cs="Calibri"/>
          <w:i/>
          <w:iCs/>
          <w:sz w:val="13"/>
          <w:szCs w:val="13"/>
          <w:lang w:val="en-US"/>
        </w:rPr>
      </w:pPr>
      <w:r w:rsidRPr="00D57A4B">
        <w:rPr>
          <w:rFonts w:ascii="Calibri" w:hAnsi="Calibri" w:cs="Calibri"/>
          <w:sz w:val="13"/>
          <w:szCs w:val="13"/>
          <w:lang w:val="en-US"/>
        </w:rPr>
        <w:t>-  physical, physiological and sanitary control of seed.</w:t>
      </w:r>
    </w:p>
    <w:p w:rsidR="004E0D6D" w:rsidRPr="00D57A4B" w:rsidP="004E0D6D" w14:paraId="61874307" w14:textId="77777777">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2 - Object and field of application</w:t>
      </w:r>
    </w:p>
    <w:p w:rsidR="004E0D6D" w:rsidRPr="00D57A4B" w:rsidP="004E0D6D" w14:paraId="1D234973" w14:textId="5FF62F9D">
      <w:pPr>
        <w:rPr>
          <w:rFonts w:ascii="Calibri" w:hAnsi="Calibri" w:cs="Calibri"/>
          <w:i/>
          <w:iCs/>
          <w:sz w:val="13"/>
          <w:szCs w:val="13"/>
          <w:lang w:val="en-US"/>
        </w:rPr>
      </w:pPr>
      <w:r w:rsidRPr="00D57A4B">
        <w:rPr>
          <w:rFonts w:ascii="Calibri" w:hAnsi="Calibri" w:cs="Calibri"/>
          <w:color w:val="000000"/>
          <w:sz w:val="13"/>
          <w:szCs w:val="13"/>
          <w:lang w:val="en-US"/>
        </w:rPr>
        <w:t>The analyses carried out within the framework of any order are in accordance with the present general terms of sale.</w:t>
      </w:r>
    </w:p>
    <w:p w:rsidR="004E0D6D" w:rsidRPr="00D57A4B" w:rsidP="004E0D6D" w14:paraId="6DC57573" w14:textId="2CFD7A5B">
      <w:pPr>
        <w:spacing w:before="120"/>
        <w:rPr>
          <w:rFonts w:ascii="Calibri" w:hAnsi="Calibri" w:cs="Calibri"/>
          <w:i/>
          <w:iCs/>
          <w:color w:val="000000"/>
          <w:sz w:val="13"/>
          <w:szCs w:val="13"/>
          <w:lang w:val="en-US"/>
        </w:rPr>
      </w:pPr>
      <w:r w:rsidRPr="00D57A4B">
        <w:rPr>
          <w:rFonts w:ascii="Calibri" w:hAnsi="Calibri" w:cs="Calibri"/>
          <w:color w:val="000000"/>
          <w:sz w:val="13"/>
          <w:szCs w:val="13"/>
          <w:lang w:val="en-US"/>
        </w:rPr>
        <w:t>The placing of an order implies full acceptance of these general terms of sale which prevail on any other document of the customer, unless otherwise agreed between the customer and GEVES.</w:t>
      </w:r>
    </w:p>
    <w:p w:rsidR="004E0D6D" w:rsidRPr="00D57A4B" w:rsidP="004E0D6D" w14:paraId="4B37B137" w14:textId="2AC2094D">
      <w:pPr>
        <w:spacing w:before="120"/>
        <w:rPr>
          <w:rFonts w:ascii="Calibri" w:hAnsi="Calibri" w:cs="Calibri"/>
          <w:i/>
          <w:iCs/>
          <w:color w:val="000000"/>
          <w:sz w:val="13"/>
          <w:szCs w:val="13"/>
          <w:lang w:val="en-US"/>
        </w:rPr>
      </w:pPr>
      <w:r w:rsidRPr="00D57A4B">
        <w:rPr>
          <w:rFonts w:ascii="Calibri" w:hAnsi="Calibri" w:cs="Calibri"/>
          <w:color w:val="000000"/>
          <w:sz w:val="13"/>
          <w:szCs w:val="13"/>
          <w:lang w:val="en-US"/>
        </w:rPr>
        <w:t>Geves reserves itself the right to modify the present general terms of sale.</w:t>
      </w:r>
    </w:p>
    <w:p w:rsidR="004E0D6D" w:rsidRPr="00D57A4B" w:rsidP="004E0D6D" w14:paraId="32966F50" w14:textId="0EC07B90">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3 - Orders</w:t>
      </w:r>
    </w:p>
    <w:p w:rsidR="004E0D6D" w:rsidRPr="00D57A4B" w:rsidP="004E0D6D" w14:paraId="50390BDB" w14:textId="77777777">
      <w:pPr>
        <w:rPr>
          <w:rFonts w:ascii="Calibri" w:hAnsi="Calibri" w:cs="Calibri"/>
          <w:i/>
          <w:iCs/>
          <w:sz w:val="13"/>
          <w:szCs w:val="13"/>
          <w:lang w:val="en-US"/>
        </w:rPr>
      </w:pPr>
      <w:r w:rsidRPr="00D57A4B">
        <w:rPr>
          <w:rFonts w:ascii="Calibri" w:hAnsi="Calibri" w:cs="Calibri"/>
          <w:color w:val="000000"/>
          <w:sz w:val="13"/>
          <w:szCs w:val="13"/>
          <w:lang w:val="en-US"/>
        </w:rPr>
        <w:t xml:space="preserve">3-1) Order taking </w:t>
      </w:r>
    </w:p>
    <w:p w:rsidR="004E0D6D" w:rsidRPr="00D57A4B" w:rsidP="004E0D6D" w14:paraId="3788A873" w14:textId="7FACD591">
      <w:pPr>
        <w:rPr>
          <w:rFonts w:ascii="Calibri" w:hAnsi="Calibri" w:cs="Calibri"/>
          <w:i/>
          <w:iCs/>
          <w:sz w:val="13"/>
          <w:szCs w:val="13"/>
          <w:lang w:val="en-US"/>
        </w:rPr>
      </w:pPr>
      <w:r w:rsidRPr="00D57A4B">
        <w:rPr>
          <w:rFonts w:ascii="Calibri" w:hAnsi="Calibri" w:cs="Calibri"/>
          <w:color w:val="000000"/>
          <w:sz w:val="13"/>
          <w:szCs w:val="13"/>
          <w:lang w:val="en-US"/>
        </w:rPr>
        <w:t>The orders are definitive only when the present general terms of sale are full accepted by the legal representative of the customer or any person duly appointed for that purpose.</w:t>
      </w:r>
    </w:p>
    <w:p w:rsidR="004E0D6D" w:rsidRPr="00D57A4B" w:rsidP="004E0D6D" w14:paraId="10B32018" w14:textId="45FF3BE3">
      <w:pPr>
        <w:rPr>
          <w:rFonts w:ascii="Calibri" w:hAnsi="Calibri" w:cs="Calibri"/>
          <w:i/>
          <w:iCs/>
          <w:sz w:val="13"/>
          <w:szCs w:val="13"/>
          <w:lang w:val="en-US"/>
        </w:rPr>
      </w:pPr>
      <w:r w:rsidRPr="00D57A4B">
        <w:rPr>
          <w:rFonts w:ascii="Calibri" w:hAnsi="Calibri" w:cs="Calibri"/>
          <w:color w:val="000000"/>
          <w:sz w:val="13"/>
          <w:szCs w:val="13"/>
          <w:lang w:val="en-US"/>
        </w:rPr>
        <w:t>The customer has to respect the terms of the supply of material described in the GEVES price list.</w:t>
      </w:r>
    </w:p>
    <w:p w:rsidR="004E0D6D" w:rsidRPr="00D57A4B" w:rsidP="004E0D6D" w14:paraId="42E2E3CD" w14:textId="77777777">
      <w:pPr>
        <w:rPr>
          <w:rFonts w:ascii="Calibri" w:hAnsi="Calibri" w:cs="Calibri"/>
          <w:i/>
          <w:iCs/>
          <w:sz w:val="13"/>
          <w:szCs w:val="13"/>
          <w:lang w:val="en-US"/>
        </w:rPr>
      </w:pPr>
      <w:r w:rsidRPr="00D57A4B">
        <w:rPr>
          <w:rFonts w:ascii="Calibri" w:hAnsi="Calibri" w:cs="Calibri"/>
          <w:color w:val="000000"/>
          <w:sz w:val="13"/>
          <w:szCs w:val="13"/>
          <w:lang w:val="en-US"/>
        </w:rPr>
        <w:t>3-2) Modification of the order</w:t>
      </w:r>
    </w:p>
    <w:p w:rsidR="004E0D6D" w:rsidRPr="00D57A4B" w:rsidP="004E0D6D" w14:paraId="154A1A53" w14:textId="64AB7678">
      <w:pPr>
        <w:rPr>
          <w:rFonts w:ascii="Calibri" w:hAnsi="Calibri" w:cs="Calibri"/>
          <w:i/>
          <w:iCs/>
          <w:sz w:val="13"/>
          <w:szCs w:val="13"/>
          <w:lang w:val="en-US"/>
        </w:rPr>
      </w:pPr>
      <w:r w:rsidRPr="00D57A4B">
        <w:rPr>
          <w:rFonts w:ascii="Calibri" w:hAnsi="Calibri" w:cs="Calibri"/>
          <w:color w:val="000000"/>
          <w:sz w:val="13"/>
          <w:szCs w:val="13"/>
          <w:lang w:val="en-US"/>
        </w:rPr>
        <w:t>The terms of the orders transmitted to GEVES are irrevocable for the customer, except written acceptance from GEVES. On this assumption, GEVES will not be held anymore by the deadlines agreed upon at the moment of the initial order.</w:t>
      </w:r>
    </w:p>
    <w:p w:rsidR="004E0D6D" w:rsidRPr="00D57A4B" w:rsidP="004E0D6D" w14:paraId="56E09660" w14:textId="34F9F2C4">
      <w:pPr>
        <w:rPr>
          <w:rFonts w:ascii="Calibri" w:hAnsi="Calibri" w:cs="Calibri"/>
          <w:i/>
          <w:iCs/>
          <w:sz w:val="13"/>
          <w:szCs w:val="13"/>
          <w:lang w:val="en-US"/>
        </w:rPr>
      </w:pPr>
      <w:r w:rsidRPr="00D57A4B">
        <w:rPr>
          <w:rFonts w:ascii="Calibri" w:hAnsi="Calibri" w:cs="Calibri"/>
          <w:color w:val="000000"/>
          <w:sz w:val="13"/>
          <w:szCs w:val="13"/>
          <w:lang w:val="en-US"/>
        </w:rPr>
        <w:t>3-3) Refusal of order</w:t>
      </w:r>
    </w:p>
    <w:p w:rsidR="004E0D6D" w:rsidRPr="00D57A4B" w:rsidP="004E0D6D" w14:paraId="00F5D1DF" w14:textId="6AF8CFA8">
      <w:pPr>
        <w:rPr>
          <w:rFonts w:ascii="Calibri" w:hAnsi="Calibri" w:cs="Calibri"/>
          <w:i/>
          <w:iCs/>
          <w:sz w:val="13"/>
          <w:szCs w:val="13"/>
          <w:lang w:val="en-US"/>
        </w:rPr>
      </w:pPr>
      <w:r w:rsidRPr="00D57A4B">
        <w:rPr>
          <w:rFonts w:ascii="Calibri" w:hAnsi="Calibri" w:cs="Calibri"/>
          <w:color w:val="000000"/>
          <w:sz w:val="13"/>
          <w:szCs w:val="13"/>
          <w:lang w:val="en-US"/>
        </w:rPr>
        <w:t>If a customer places an order to GEVES, without having carried out the payment of preceding orders despite reminder from GEVES, GEVES can repudiate the order, without the customer being able to claim any allowance, whatever the reason.</w:t>
      </w:r>
    </w:p>
    <w:p w:rsidR="004E0D6D" w:rsidRPr="00D57A4B" w:rsidP="004E0D6D" w14:paraId="71810830" w14:textId="096CC373">
      <w:pPr>
        <w:rPr>
          <w:rFonts w:ascii="Calibri" w:hAnsi="Calibri" w:cs="Calibri"/>
          <w:i/>
          <w:iCs/>
          <w:color w:val="000000"/>
          <w:sz w:val="13"/>
          <w:szCs w:val="13"/>
          <w:lang w:val="en-US"/>
        </w:rPr>
      </w:pPr>
      <w:r w:rsidRPr="00D57A4B">
        <w:rPr>
          <w:rFonts w:ascii="Calibri" w:hAnsi="Calibri" w:cs="Calibri"/>
          <w:color w:val="000000"/>
          <w:sz w:val="13"/>
          <w:szCs w:val="13"/>
          <w:lang w:val="en-US"/>
        </w:rPr>
        <w:t>GEVES reserves itself the right to refuse any order.</w:t>
      </w:r>
    </w:p>
    <w:p w:rsidR="004E0D6D" w:rsidRPr="00D57A4B" w:rsidP="004E0D6D" w14:paraId="7E2411C5" w14:textId="77777777">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4 - Delivery of the results</w:t>
      </w:r>
    </w:p>
    <w:p w:rsidR="004E0D6D" w:rsidRPr="00D57A4B" w:rsidP="004E0D6D" w14:paraId="48CAB35E" w14:textId="77777777">
      <w:pPr>
        <w:rPr>
          <w:rFonts w:ascii="Calibri" w:hAnsi="Calibri" w:cs="Calibri"/>
          <w:i/>
          <w:iCs/>
          <w:sz w:val="13"/>
          <w:szCs w:val="13"/>
          <w:lang w:val="en-US"/>
        </w:rPr>
      </w:pPr>
      <w:r w:rsidRPr="00D57A4B">
        <w:rPr>
          <w:rFonts w:ascii="Calibri" w:hAnsi="Calibri" w:cs="Calibri"/>
          <w:color w:val="000000"/>
          <w:sz w:val="13"/>
          <w:szCs w:val="13"/>
          <w:lang w:val="en-US"/>
        </w:rPr>
        <w:t>4-1) Delivery time</w:t>
      </w:r>
    </w:p>
    <w:p w:rsidR="004E0D6D" w:rsidRPr="00D57A4B" w:rsidP="004E0D6D" w14:paraId="23500048" w14:textId="0D076F11">
      <w:pPr>
        <w:rPr>
          <w:rFonts w:ascii="Calibri" w:hAnsi="Calibri" w:cs="Calibri"/>
          <w:i/>
          <w:iCs/>
          <w:sz w:val="13"/>
          <w:szCs w:val="13"/>
          <w:lang w:val="en-US"/>
        </w:rPr>
      </w:pPr>
      <w:r w:rsidRPr="00D57A4B">
        <w:rPr>
          <w:rFonts w:ascii="Calibri" w:hAnsi="Calibri" w:cs="Calibri"/>
          <w:color w:val="000000"/>
          <w:sz w:val="13"/>
          <w:szCs w:val="13"/>
          <w:lang w:val="en-US"/>
        </w:rPr>
        <w:t xml:space="preserve">The delivery time of the results are given only on a purely informative and indicative basis; those depending in particular on arrival of the orders, the respect of the conditions of preparation of the samples sent by the customer (weight, number, packing for example), request for more information, or complementary analyses. For each service, useful information is available on the GEVES website </w:t>
      </w:r>
      <w:r w:rsidRPr="00D57A4B">
        <w:rPr>
          <w:rFonts w:ascii="Calibri" w:hAnsi="Calibri" w:cs="Calibri"/>
          <w:sz w:val="13"/>
          <w:szCs w:val="13"/>
          <w:lang w:val="en-US"/>
        </w:rPr>
        <w:t>(</w:t>
      </w:r>
      <w:hyperlink r:id="rId6" w:history="1">
        <w:r w:rsidRPr="00D57A4B">
          <w:rPr>
            <w:rStyle w:val="Hyperlink"/>
            <w:rFonts w:ascii="Calibri" w:hAnsi="Calibri" w:cs="Calibri"/>
            <w:sz w:val="13"/>
            <w:szCs w:val="13"/>
            <w:lang w:val="en-US"/>
          </w:rPr>
          <w:t>www.geves.fr</w:t>
        </w:r>
      </w:hyperlink>
      <w:r w:rsidRPr="00D57A4B">
        <w:rPr>
          <w:rFonts w:ascii="Calibri" w:hAnsi="Calibri" w:cs="Calibri"/>
          <w:sz w:val="13"/>
          <w:szCs w:val="13"/>
          <w:lang w:val="en-US"/>
        </w:rPr>
        <w:t xml:space="preserve">). </w:t>
      </w:r>
      <w:r w:rsidRPr="00D57A4B">
        <w:rPr>
          <w:rFonts w:ascii="Calibri" w:hAnsi="Calibri" w:cs="Calibri"/>
          <w:color w:val="000000"/>
          <w:sz w:val="13"/>
          <w:szCs w:val="13"/>
          <w:lang w:val="en-US"/>
        </w:rPr>
        <w:t>In any assumption, the delivery within the deadlines can intervene only if the customer is up to date of his obligations with GEVES.</w:t>
      </w:r>
    </w:p>
    <w:p w:rsidR="004E0D6D" w:rsidRPr="00D57A4B" w:rsidP="004E0D6D" w14:paraId="4F27898C"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GEVES shall endeavor to meet agreed deadlines with the customer.</w:t>
      </w:r>
    </w:p>
    <w:p w:rsidR="004E0D6D" w:rsidRPr="00D57A4B" w:rsidP="004E0D6D" w14:paraId="3AD48CF6" w14:textId="77777777">
      <w:pPr>
        <w:rPr>
          <w:rFonts w:ascii="Calibri" w:hAnsi="Calibri" w:cs="Calibri"/>
          <w:i/>
          <w:iCs/>
          <w:sz w:val="13"/>
          <w:szCs w:val="13"/>
          <w:lang w:val="en-US"/>
        </w:rPr>
      </w:pPr>
      <w:r w:rsidRPr="00D57A4B">
        <w:rPr>
          <w:rFonts w:ascii="Calibri" w:hAnsi="Calibri" w:cs="Calibri"/>
          <w:color w:val="000000"/>
          <w:sz w:val="13"/>
          <w:szCs w:val="13"/>
          <w:lang w:val="en-US"/>
        </w:rPr>
        <w:t>Delays of delivery of results cannot lead to any penalty or allowance, nor to justify the cancellation of the order.</w:t>
      </w:r>
    </w:p>
    <w:p w:rsidR="004E0D6D" w:rsidRPr="00D57A4B" w:rsidP="004E0D6D" w14:paraId="07308FB0" w14:textId="0B848086">
      <w:pPr>
        <w:rPr>
          <w:rFonts w:ascii="Calibri" w:hAnsi="Calibri" w:cs="Calibri"/>
          <w:i/>
          <w:iCs/>
          <w:sz w:val="13"/>
          <w:szCs w:val="13"/>
          <w:lang w:val="en-US"/>
        </w:rPr>
      </w:pPr>
      <w:r w:rsidRPr="00D57A4B">
        <w:rPr>
          <w:rFonts w:ascii="Calibri" w:hAnsi="Calibri" w:cs="Calibri"/>
          <w:color w:val="000000"/>
          <w:sz w:val="13"/>
          <w:szCs w:val="13"/>
          <w:lang w:val="en-US"/>
        </w:rPr>
        <w:t>4-2) Terms</w:t>
      </w:r>
    </w:p>
    <w:p w:rsidR="004E0D6D" w:rsidRPr="00D57A4B" w:rsidP="004E0D6D" w14:paraId="6D051000" w14:textId="77777777">
      <w:pPr>
        <w:rPr>
          <w:rFonts w:ascii="Calibri" w:hAnsi="Calibri" w:cs="Calibri"/>
          <w:i/>
          <w:iCs/>
          <w:sz w:val="13"/>
          <w:szCs w:val="13"/>
          <w:lang w:val="en-US"/>
        </w:rPr>
      </w:pPr>
      <w:r w:rsidRPr="00D57A4B">
        <w:rPr>
          <w:rFonts w:ascii="Calibri" w:hAnsi="Calibri" w:cs="Calibri"/>
          <w:color w:val="000000"/>
          <w:sz w:val="13"/>
          <w:szCs w:val="13"/>
          <w:lang w:val="en-US"/>
        </w:rPr>
        <w:t xml:space="preserve">The delivery of the results is made by paper form or by electronic way. </w:t>
      </w:r>
    </w:p>
    <w:p w:rsidR="004E0D6D" w:rsidRPr="00D57A4B" w:rsidP="004E0D6D" w14:paraId="7643D19F" w14:textId="77777777">
      <w:pPr>
        <w:rPr>
          <w:rFonts w:ascii="Calibri" w:hAnsi="Calibri" w:cs="Calibri"/>
          <w:i/>
          <w:iCs/>
          <w:sz w:val="13"/>
          <w:szCs w:val="13"/>
          <w:lang w:val="en-US"/>
        </w:rPr>
      </w:pPr>
      <w:r w:rsidRPr="00D57A4B">
        <w:rPr>
          <w:rFonts w:ascii="Calibri" w:hAnsi="Calibri" w:cs="Calibri"/>
          <w:color w:val="000000"/>
          <w:sz w:val="13"/>
          <w:szCs w:val="13"/>
          <w:lang w:val="en-US"/>
        </w:rPr>
        <w:t>4-3) Complaints</w:t>
      </w:r>
    </w:p>
    <w:p w:rsidR="004E0D6D" w:rsidRPr="00D57A4B" w:rsidP="004E0D6D" w14:paraId="22CDCA42" w14:textId="77777777">
      <w:pPr>
        <w:rPr>
          <w:rFonts w:ascii="Calibri" w:hAnsi="Calibri" w:cs="Calibri"/>
          <w:color w:val="000000"/>
          <w:sz w:val="13"/>
          <w:szCs w:val="13"/>
          <w:lang w:val="en-US"/>
        </w:rPr>
      </w:pPr>
      <w:r w:rsidRPr="00D57A4B">
        <w:rPr>
          <w:rFonts w:ascii="Calibri" w:hAnsi="Calibri" w:cs="Calibri"/>
          <w:color w:val="000000"/>
          <w:sz w:val="13"/>
          <w:szCs w:val="13"/>
          <w:lang w:val="en-US"/>
        </w:rPr>
        <w:t xml:space="preserve">The complaints are to be forwarded to the customer service of GEVES whose contact appears in the GEVES price list. GEVES acknowledges to the customer the receipt of the complaint, registers it, analyzes it to decide on an appropriate treatment and guarantees its implementation as soon as possible. GEVES shall inform the plaintiff of the progress of the claim. At the end of the processing of the complaint, the conclusions are notified to the plaintiff. </w:t>
      </w:r>
    </w:p>
    <w:p w:rsidR="004E0D6D" w:rsidRPr="00D57A4B" w:rsidP="004E0D6D" w14:paraId="4BD50571" w14:textId="77777777">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5 - Return</w:t>
      </w:r>
    </w:p>
    <w:p w:rsidR="004E0D6D" w:rsidRPr="00D57A4B" w:rsidP="004E0D6D" w14:paraId="463E941F" w14:textId="1E5FB33E">
      <w:pPr>
        <w:rPr>
          <w:rFonts w:ascii="Calibri" w:hAnsi="Calibri" w:cs="Calibri"/>
          <w:i/>
          <w:iCs/>
          <w:color w:val="000000"/>
          <w:sz w:val="13"/>
          <w:szCs w:val="13"/>
          <w:lang w:val="en-US"/>
        </w:rPr>
      </w:pPr>
      <w:r w:rsidRPr="00D57A4B">
        <w:rPr>
          <w:rFonts w:ascii="Calibri" w:hAnsi="Calibri" w:cs="Calibri"/>
          <w:color w:val="000000"/>
          <w:sz w:val="13"/>
          <w:szCs w:val="13"/>
          <w:lang w:val="en-US"/>
        </w:rPr>
        <w:t>Except explicit indication of the customer validated by the customer service of GEVES whose references are indicated on the GEVES price list, no material submitted for analysis will be returned to the customer.</w:t>
      </w:r>
    </w:p>
    <w:p w:rsidR="004E0D6D" w:rsidRPr="00D57A4B" w:rsidP="004E0D6D" w14:paraId="69C53B75" w14:textId="77777777">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6 - Guarantee - Liabilities</w:t>
      </w:r>
    </w:p>
    <w:p w:rsidR="004E0D6D" w:rsidRPr="00D57A4B" w:rsidP="004E0D6D" w14:paraId="4E86DB4F" w14:textId="77777777">
      <w:pPr>
        <w:rPr>
          <w:rFonts w:ascii="Calibri" w:hAnsi="Calibri" w:cs="Calibri"/>
          <w:i/>
          <w:iCs/>
          <w:sz w:val="13"/>
          <w:szCs w:val="13"/>
          <w:lang w:val="en-US"/>
        </w:rPr>
      </w:pPr>
      <w:r w:rsidRPr="00D57A4B">
        <w:rPr>
          <w:rFonts w:ascii="Calibri" w:hAnsi="Calibri" w:cs="Calibri"/>
          <w:color w:val="000000"/>
          <w:sz w:val="13"/>
          <w:szCs w:val="13"/>
          <w:lang w:val="en-US"/>
        </w:rPr>
        <w:t>6-1) Scope</w:t>
      </w:r>
    </w:p>
    <w:p w:rsidR="004E0D6D" w:rsidRPr="00D57A4B" w:rsidP="004E0D6D" w14:paraId="26983D71" w14:textId="77777777">
      <w:pPr>
        <w:rPr>
          <w:rFonts w:ascii="Calibri" w:hAnsi="Calibri" w:cs="Calibri"/>
          <w:i/>
          <w:iCs/>
          <w:sz w:val="13"/>
          <w:szCs w:val="13"/>
          <w:lang w:val="en-US"/>
        </w:rPr>
      </w:pPr>
      <w:r w:rsidRPr="00D57A4B">
        <w:rPr>
          <w:rFonts w:ascii="Calibri" w:hAnsi="Calibri" w:cs="Calibri"/>
          <w:color w:val="000000"/>
          <w:sz w:val="13"/>
          <w:szCs w:val="13"/>
          <w:lang w:val="en-US"/>
        </w:rPr>
        <w:t>GEVES provides services. As such, GEVES is under the obligation of best effort. It could not be held responsible for non-satisfactory results from the point of view of the customer, for causes of which it does not have the control. GEVES will have, if necessary, to issue reserves on the results.</w:t>
      </w:r>
    </w:p>
    <w:p w:rsidR="004E0D6D" w:rsidRPr="00D57A4B" w:rsidP="004E0D6D" w14:paraId="3979E66D" w14:textId="77777777">
      <w:pPr>
        <w:rPr>
          <w:rFonts w:ascii="Calibri" w:hAnsi="Calibri" w:cs="Calibri"/>
          <w:i/>
          <w:iCs/>
          <w:sz w:val="13"/>
          <w:szCs w:val="13"/>
          <w:lang w:val="en-US"/>
        </w:rPr>
      </w:pPr>
      <w:r w:rsidRPr="00D57A4B">
        <w:rPr>
          <w:rFonts w:ascii="Calibri" w:hAnsi="Calibri" w:cs="Calibri"/>
          <w:color w:val="000000"/>
          <w:sz w:val="13"/>
          <w:szCs w:val="13"/>
          <w:lang w:val="en-US"/>
        </w:rPr>
        <w:t>6-2) Exclusions</w:t>
      </w:r>
    </w:p>
    <w:p w:rsidR="004E0D6D" w:rsidRPr="00D57A4B" w:rsidP="004E0D6D" w14:paraId="1489BD4A" w14:textId="713814F4">
      <w:pPr>
        <w:rPr>
          <w:rFonts w:ascii="Calibri" w:hAnsi="Calibri" w:cs="Calibri"/>
          <w:i/>
          <w:iCs/>
          <w:sz w:val="13"/>
          <w:szCs w:val="13"/>
          <w:lang w:val="en-US"/>
        </w:rPr>
      </w:pPr>
      <w:r w:rsidRPr="00D57A4B">
        <w:rPr>
          <w:rFonts w:ascii="Calibri" w:hAnsi="Calibri" w:cs="Calibri"/>
          <w:color w:val="000000"/>
          <w:sz w:val="13"/>
          <w:szCs w:val="13"/>
          <w:lang w:val="en-US"/>
        </w:rPr>
        <w:t>If the elements provided by the customer do not allow the fulfillment of the ordered service, GEVES will inform the customer. If this situation persists, the liability of GEVES could in no way be required.</w:t>
      </w:r>
    </w:p>
    <w:p w:rsidR="004E0D6D" w:rsidRPr="00D57A4B" w:rsidP="004E0D6D" w14:paraId="032F839F" w14:textId="65317B18">
      <w:pPr>
        <w:spacing w:before="120"/>
        <w:rPr>
          <w:rFonts w:ascii="Calibri" w:hAnsi="Calibri" w:cs="Calibri"/>
          <w:i/>
          <w:iCs/>
          <w:sz w:val="13"/>
          <w:szCs w:val="13"/>
          <w:lang w:val="en-US"/>
        </w:rPr>
      </w:pPr>
      <w:r w:rsidRPr="00D57A4B">
        <w:rPr>
          <w:rFonts w:ascii="Calibri" w:hAnsi="Calibri" w:cs="Calibri"/>
          <w:color w:val="000000"/>
          <w:sz w:val="13"/>
          <w:szCs w:val="13"/>
          <w:lang w:val="en-US"/>
        </w:rPr>
        <w:t>In particular, GEVES could not be held responsible for sampling (except for Orange ISTA Certificates for which GEVES is responsible for sampling), the collecting, the conditioning and the transport of the samples, which is the customer’s entire liability. Moreover, the samples received at GEVES shall be in good condition of conservation and shall not present identified risk for the staff of GEVES or for the environment. When a phytosanitary treatment has been applied, the customer shall inform GEVES.</w:t>
      </w:r>
    </w:p>
    <w:p w:rsidR="004E0D6D" w:rsidRPr="00D57A4B" w:rsidP="004E0D6D" w14:paraId="50D92608" w14:textId="0460EFF5">
      <w:pPr>
        <w:spacing w:before="120"/>
        <w:rPr>
          <w:rFonts w:ascii="Calibri" w:hAnsi="Calibri" w:cs="Calibri"/>
          <w:i/>
          <w:iCs/>
          <w:sz w:val="13"/>
          <w:szCs w:val="13"/>
          <w:lang w:val="en-US"/>
        </w:rPr>
      </w:pPr>
      <w:r w:rsidRPr="00D57A4B">
        <w:rPr>
          <w:rFonts w:ascii="Calibri" w:hAnsi="Calibri" w:cs="Calibri"/>
          <w:color w:val="000000"/>
          <w:sz w:val="13"/>
          <w:szCs w:val="13"/>
          <w:lang w:val="en-US"/>
        </w:rPr>
        <w:t>The customer waives all right to take any action against GEVES for all losses or all direct or indirect damages resulting from the services, as well as in the situation where the services of GEVES would be unsuitable  for the uses of the customer.</w:t>
      </w:r>
    </w:p>
    <w:p w:rsidR="004E0D6D" w:rsidRPr="00D57A4B" w:rsidP="004E0D6D" w14:paraId="3594CE63" w14:textId="77777777">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7 - Tariff - Price</w:t>
      </w:r>
      <w:r w:rsidRPr="00D57A4B">
        <w:rPr>
          <w:rFonts w:ascii="Calibri" w:hAnsi="Calibri" w:cs="Calibri"/>
          <w:color w:val="000000"/>
          <w:sz w:val="13"/>
          <w:szCs w:val="13"/>
          <w:lang w:val="en-US"/>
        </w:rPr>
        <w:t xml:space="preserve"> </w:t>
      </w:r>
    </w:p>
    <w:p w:rsidR="004E0D6D" w:rsidRPr="00D57A4B" w:rsidP="004E0D6D" w14:paraId="28BE6F67"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rates applied to the orders are those indicated in the GEVES price list, unless particular conditions negotiated with GEVES. </w:t>
      </w:r>
    </w:p>
    <w:p w:rsidR="004E0D6D" w:rsidRPr="00D57A4B" w:rsidP="004E0D6D" w14:paraId="2CC4882D" w14:textId="77777777">
      <w:pPr>
        <w:rPr>
          <w:rFonts w:ascii="Calibri" w:hAnsi="Calibri" w:cs="Calibri"/>
          <w:i/>
          <w:iCs/>
          <w:color w:val="000000"/>
          <w:sz w:val="13"/>
          <w:szCs w:val="13"/>
          <w:lang w:val="en-US"/>
        </w:rPr>
      </w:pPr>
    </w:p>
    <w:p w:rsidR="004E0D6D" w:rsidRPr="00D57A4B" w:rsidP="004E0D6D" w14:paraId="0AA90450" w14:textId="2D2A53E8">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order made on the basis of a quotation established by GEVES will be taken into account only after signature of the quotation, by the legal representative of the customer or any </w:t>
      </w:r>
    </w:p>
    <w:p w:rsidR="004E0D6D" w:rsidRPr="00D57A4B" w:rsidP="004E0D6D" w14:paraId="11171C00"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person duly elected for that purpose. </w:t>
      </w:r>
    </w:p>
    <w:p w:rsidR="004E0D6D" w:rsidRPr="00D57A4B" w:rsidP="004E0D6D" w14:paraId="3E99E28C" w14:textId="77777777">
      <w:pPr>
        <w:rPr>
          <w:rFonts w:ascii="Calibri" w:hAnsi="Calibri" w:cs="Calibri"/>
          <w:i/>
          <w:iCs/>
          <w:color w:val="000000"/>
          <w:sz w:val="13"/>
          <w:szCs w:val="13"/>
          <w:lang w:val="en-US"/>
        </w:rPr>
      </w:pPr>
    </w:p>
    <w:p w:rsidR="004E0D6D" w:rsidRPr="00D57A4B" w:rsidP="004E0D6D" w14:paraId="3094F7B1" w14:textId="34726B84">
      <w:pPr>
        <w:rPr>
          <w:rFonts w:ascii="Calibri" w:hAnsi="Calibri" w:cs="Calibri"/>
          <w:i/>
          <w:iCs/>
          <w:color w:val="000000"/>
          <w:sz w:val="13"/>
          <w:szCs w:val="13"/>
          <w:lang w:val="en-US"/>
        </w:rPr>
      </w:pPr>
      <w:r w:rsidRPr="00D57A4B">
        <w:rPr>
          <w:rFonts w:ascii="Calibri" w:hAnsi="Calibri" w:cs="Calibri"/>
          <w:color w:val="000000"/>
          <w:sz w:val="13"/>
          <w:szCs w:val="13"/>
          <w:lang w:val="en-US"/>
        </w:rPr>
        <w:t>Prices are indicated exclusive of VAT, based on current rates and will be increased by current taxes of all types on the invoicing date.</w:t>
      </w:r>
    </w:p>
    <w:p w:rsidR="004E0D6D" w:rsidRPr="00D57A4B" w:rsidP="004E0D6D" w14:paraId="5DEF0B2E" w14:textId="2178EA91">
      <w:pPr>
        <w:rPr>
          <w:rFonts w:ascii="Calibri" w:hAnsi="Calibri" w:cs="Calibri"/>
          <w:i/>
          <w:iCs/>
          <w:color w:val="000000"/>
          <w:sz w:val="13"/>
          <w:szCs w:val="13"/>
          <w:lang w:val="en-US"/>
        </w:rPr>
      </w:pPr>
      <w:r w:rsidRPr="00D57A4B">
        <w:rPr>
          <w:rFonts w:ascii="Calibri" w:hAnsi="Calibri" w:cs="Calibri"/>
          <w:color w:val="000000"/>
          <w:sz w:val="13"/>
          <w:szCs w:val="13"/>
          <w:lang w:val="en-US"/>
        </w:rPr>
        <w:t>Amounts are indicated in Euros. Payments should be made in Euros.</w:t>
      </w:r>
    </w:p>
    <w:p w:rsidR="007B6BDA" w:rsidP="004E0D6D" w14:paraId="71578949" w14:textId="364C2561">
      <w:pPr>
        <w:rPr>
          <w:rFonts w:ascii="Calibri" w:hAnsi="Calibri" w:cs="Calibri"/>
          <w:color w:val="000000"/>
          <w:sz w:val="13"/>
          <w:szCs w:val="13"/>
          <w:lang w:val="en-US"/>
        </w:rPr>
      </w:pPr>
      <w:r w:rsidRPr="00D740AB">
        <w:rPr>
          <w:rStyle w:val="txtbalise1"/>
          <w:rFonts w:ascii="Calibri" w:hAnsi="Calibri" w:cs="Calibri"/>
          <w:noProof/>
          <w:sz w:val="12"/>
          <w:szCs w:val="18"/>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107315</wp:posOffset>
                </wp:positionV>
                <wp:extent cx="2696083" cy="2048256"/>
                <wp:effectExtent l="0" t="0" r="4445" b="0"/>
                <wp:wrapNone/>
                <wp:docPr id="217" name="Zone de text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6083" cy="2048256"/>
                        </a:xfrm>
                        <a:prstGeom prst="rect">
                          <a:avLst/>
                        </a:prstGeom>
                        <a:solidFill>
                          <a:srgbClr val="FFFFFF"/>
                        </a:solidFill>
                        <a:ln w="9525">
                          <a:noFill/>
                          <a:miter lim="800000"/>
                          <a:headEnd/>
                          <a:tailEnd/>
                        </a:ln>
                      </wps:spPr>
                      <wps:txbx>
                        <w:txbxContent>
                          <w:p w:rsidR="007B6BDA" w:rsidP="007B6BDA" w14:textId="77777777">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5" type="#_x0000_t202" style="width:185.9pt;height:110.6pt;margin-top:8.45pt;margin-left:0;mso-height-percent:200;mso-height-relative:margin;mso-width-percent:400;mso-width-relative:margin;mso-wrap-distance-bottom:3.6pt;mso-wrap-distance-left:9pt;mso-wrap-distance-right:9pt;mso-wrap-distance-top:3.6pt;mso-wrap-style:square;position:absolute;visibility:visible;v-text-anchor:top;z-index:251662336" stroked="f">
                <v:textbox style="mso-fit-shape-to-text:t">
                  <w:txbxContent>
                    <w:p w:rsidR="007B6BDA" w:rsidP="007B6BDA" w14:paraId="7A4D8DB8" w14:textId="77777777">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v:textbox>
              </v:shape>
            </w:pict>
          </mc:Fallback>
        </mc:AlternateContent>
      </w:r>
    </w:p>
    <w:p w:rsidR="007B6BDA" w:rsidP="004E0D6D" w14:paraId="51D3B490" w14:textId="77777777">
      <w:pPr>
        <w:rPr>
          <w:rFonts w:ascii="Calibri" w:hAnsi="Calibri" w:cs="Calibri"/>
          <w:color w:val="000000"/>
          <w:sz w:val="13"/>
          <w:szCs w:val="13"/>
          <w:lang w:val="en-US"/>
        </w:rPr>
      </w:pPr>
    </w:p>
    <w:p w:rsidR="007B6BDA" w:rsidP="004E0D6D" w14:paraId="69725A6F" w14:textId="656B159B">
      <w:pPr>
        <w:rPr>
          <w:rFonts w:ascii="Calibri" w:hAnsi="Calibri" w:cs="Calibri"/>
          <w:color w:val="000000"/>
          <w:sz w:val="13"/>
          <w:szCs w:val="13"/>
          <w:lang w:val="en-US"/>
        </w:rPr>
      </w:pPr>
    </w:p>
    <w:p w:rsidR="007B6BDA" w:rsidP="004E0D6D" w14:paraId="11BC5255" w14:textId="224F6903">
      <w:pPr>
        <w:rPr>
          <w:rFonts w:ascii="Calibri" w:hAnsi="Calibri" w:cs="Calibri"/>
          <w:color w:val="000000"/>
          <w:sz w:val="13"/>
          <w:szCs w:val="13"/>
          <w:lang w:val="en-US"/>
        </w:rPr>
      </w:pPr>
    </w:p>
    <w:p w:rsidR="007B6BDA" w:rsidP="004E0D6D" w14:paraId="5B9B3B09" w14:textId="64746DDF">
      <w:pPr>
        <w:rPr>
          <w:rFonts w:ascii="Calibri" w:hAnsi="Calibri" w:cs="Calibri"/>
          <w:color w:val="000000"/>
          <w:sz w:val="13"/>
          <w:szCs w:val="13"/>
          <w:lang w:val="en-US"/>
        </w:rPr>
      </w:pPr>
      <w:r>
        <w:rPr>
          <w:rFonts w:ascii="Calibri" w:hAnsi="Calibri" w:cs="Calibri"/>
          <w:b/>
          <w:bCs/>
          <w:noProof/>
          <w:color w:val="000000"/>
          <w:sz w:val="13"/>
          <w:szCs w:val="13"/>
          <w:lang w:val="en-US"/>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19050</wp:posOffset>
                </wp:positionV>
                <wp:extent cx="1830070" cy="2040001"/>
                <wp:effectExtent l="0" t="0" r="0" b="825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30070" cy="204000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0D6D" w:rsidRPr="00D57A4B" w:rsidP="004E0D6D" w14:textId="77777777">
                            <w:pPr>
                              <w:jc w:val="center"/>
                              <w:rPr>
                                <w:rFonts w:ascii="Calibri" w:hAnsi="Calibri" w:cs="Calibri"/>
                                <w:b/>
                                <w:i/>
                                <w:iCs/>
                              </w:rPr>
                            </w:pPr>
                            <w:r w:rsidRPr="00D57A4B">
                              <w:rPr>
                                <w:rFonts w:ascii="Calibri" w:hAnsi="Calibri" w:cs="Calibri"/>
                                <w:b/>
                              </w:rPr>
                              <w:t>GENERAL TERMS OF SALE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6" type="#_x0000_t202" style="width:144.1pt;height:21.85pt;margin-top:1.5pt;margin-left:92.9pt;mso-height-percent:200;mso-height-relative:margin;mso-position-horizontal:right;mso-width-percent:0;mso-width-relative:margin;mso-wrap-distance-bottom:0;mso-wrap-distance-left:9pt;mso-wrap-distance-right:9pt;mso-wrap-distance-top:0;mso-wrap-style:square;position:absolute;visibility:visible;v-text-anchor:top;z-index:251660288" filled="f" stroked="f">
                <v:textbox style="mso-fit-shape-to-text:t">
                  <w:txbxContent>
                    <w:p w:rsidR="004E0D6D" w:rsidRPr="00D57A4B" w:rsidP="004E0D6D" w14:paraId="0F9EEC14" w14:textId="77777777">
                      <w:pPr>
                        <w:jc w:val="center"/>
                        <w:rPr>
                          <w:rFonts w:ascii="Calibri" w:hAnsi="Calibri" w:cs="Calibri"/>
                          <w:b/>
                          <w:i/>
                          <w:iCs/>
                        </w:rPr>
                      </w:pPr>
                      <w:r w:rsidRPr="00D57A4B">
                        <w:rPr>
                          <w:rFonts w:ascii="Calibri" w:hAnsi="Calibri" w:cs="Calibri"/>
                          <w:b/>
                        </w:rPr>
                        <w:t>GENERAL TERMS OF SALE</w:t>
                      </w:r>
                    </w:p>
                  </w:txbxContent>
                </v:textbox>
              </v:shape>
            </w:pict>
          </mc:Fallback>
        </mc:AlternateContent>
      </w:r>
    </w:p>
    <w:p w:rsidR="007B6BDA" w:rsidP="004E0D6D" w14:paraId="16645303" w14:textId="77777777">
      <w:pPr>
        <w:rPr>
          <w:rFonts w:ascii="Calibri" w:hAnsi="Calibri" w:cs="Calibri"/>
          <w:color w:val="000000"/>
          <w:sz w:val="13"/>
          <w:szCs w:val="13"/>
          <w:lang w:val="en-US"/>
        </w:rPr>
      </w:pPr>
    </w:p>
    <w:p w:rsidR="007B6BDA" w:rsidP="004E0D6D" w14:paraId="74A81035" w14:textId="77777777">
      <w:pPr>
        <w:rPr>
          <w:rFonts w:ascii="Calibri" w:hAnsi="Calibri" w:cs="Calibri"/>
          <w:color w:val="000000"/>
          <w:sz w:val="13"/>
          <w:szCs w:val="13"/>
          <w:lang w:val="en-US"/>
        </w:rPr>
      </w:pPr>
    </w:p>
    <w:p w:rsidR="007B6BDA" w:rsidP="004E0D6D" w14:paraId="2955B67A" w14:textId="77777777">
      <w:pPr>
        <w:rPr>
          <w:rFonts w:ascii="Calibri" w:hAnsi="Calibri" w:cs="Calibri"/>
          <w:color w:val="000000"/>
          <w:sz w:val="13"/>
          <w:szCs w:val="13"/>
          <w:lang w:val="en-US"/>
        </w:rPr>
      </w:pPr>
    </w:p>
    <w:p w:rsidR="004E0D6D" w:rsidRPr="00D57A4B" w:rsidP="004E0D6D" w14:paraId="368CC14C" w14:textId="6E82C1E7">
      <w:pPr>
        <w:rPr>
          <w:rFonts w:ascii="Calibri" w:hAnsi="Calibri" w:cs="Calibri"/>
          <w:i/>
          <w:iCs/>
          <w:color w:val="000000"/>
          <w:sz w:val="13"/>
          <w:szCs w:val="13"/>
          <w:lang w:val="en-US"/>
        </w:rPr>
      </w:pPr>
      <w:r w:rsidRPr="00D57A4B">
        <w:rPr>
          <w:rFonts w:ascii="Calibri" w:hAnsi="Calibri" w:cs="Calibri"/>
          <w:color w:val="000000"/>
          <w:sz w:val="13"/>
          <w:szCs w:val="13"/>
          <w:lang w:val="en-US"/>
        </w:rPr>
        <w:t>The transport fees of the samples provided to GEVES for analysis are always at the charge of the customer.</w:t>
      </w:r>
    </w:p>
    <w:p w:rsidR="004E0D6D" w:rsidP="004E0D6D" w14:paraId="74F2491F" w14:textId="77777777">
      <w:pPr>
        <w:spacing w:before="120"/>
        <w:rPr>
          <w:rFonts w:ascii="Calibri" w:hAnsi="Calibri" w:cs="Calibri"/>
          <w:b/>
          <w:bCs/>
          <w:color w:val="000000"/>
          <w:sz w:val="13"/>
          <w:szCs w:val="13"/>
          <w:lang w:val="en-US"/>
        </w:rPr>
      </w:pPr>
    </w:p>
    <w:p w:rsidR="004E0D6D" w:rsidRPr="00D57A4B" w:rsidP="004E0D6D" w14:paraId="50E0556D" w14:textId="0DEC2A64">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 xml:space="preserve">Article 8 - Invoicing </w:t>
      </w:r>
    </w:p>
    <w:p w:rsidR="004E0D6D" w:rsidRPr="00D57A4B" w:rsidP="004E0D6D" w14:paraId="493A281D"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order, even if it is cancelled during the execution of the service, will give rise to an invoice. Elements of identification of the customer and ordered services are indicated on the invoices. The customer service of GEVES whose references appear in GEVES price list can be contacted for any question related to the invoice. </w:t>
      </w:r>
    </w:p>
    <w:p w:rsidR="004E0D6D" w:rsidRPr="00D57A4B" w:rsidP="004E0D6D" w14:paraId="5721C17E" w14:textId="77777777">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9 - Payment</w:t>
      </w:r>
      <w:r w:rsidRPr="00D57A4B">
        <w:rPr>
          <w:rFonts w:ascii="Calibri" w:hAnsi="Calibri" w:cs="Calibri"/>
          <w:color w:val="000000"/>
          <w:sz w:val="13"/>
          <w:szCs w:val="13"/>
          <w:lang w:val="en-US"/>
        </w:rPr>
        <w:t xml:space="preserve"> </w:t>
      </w:r>
    </w:p>
    <w:p w:rsidR="004E0D6D" w:rsidRPr="00D57A4B" w:rsidP="004E0D6D" w14:paraId="4508DA43"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9.1) – Time for payment</w:t>
      </w:r>
    </w:p>
    <w:p w:rsidR="004E0D6D" w:rsidRPr="00D57A4B" w:rsidP="004E0D6D" w14:paraId="7FAA0DDC"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maximum payment time is 60 days from the date of emission of the invoice. </w:t>
      </w:r>
    </w:p>
    <w:p w:rsidR="004E0D6D" w:rsidRPr="00D57A4B" w:rsidP="004E0D6D" w14:paraId="39E2A2BD"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9.2) – Terms</w:t>
      </w:r>
    </w:p>
    <w:p w:rsidR="004E0D6D" w:rsidRPr="00D57A4B" w:rsidP="004E0D6D" w14:paraId="468A0334"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payments shall be made: </w:t>
      </w:r>
    </w:p>
    <w:p w:rsidR="004E0D6D" w:rsidRPr="00D57A4B" w:rsidP="004E0D6D" w14:paraId="37A9B3DD"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 by French postal or bank check or credit or postal transfer addressed to: GEVES, </w:t>
      </w:r>
      <w:r w:rsidRPr="00D57A4B">
        <w:rPr>
          <w:rFonts w:ascii="Calibri" w:hAnsi="Calibri" w:cs="Calibri"/>
          <w:sz w:val="13"/>
          <w:szCs w:val="13"/>
          <w:lang w:val="en-US"/>
        </w:rPr>
        <w:t>25 rue George Morel, CS 90024, 49071 Beaucouzé Cedex FRANCE</w:t>
      </w:r>
    </w:p>
    <w:p w:rsidR="004E0D6D" w:rsidRPr="00D57A4B" w:rsidP="004E0D6D" w14:paraId="0465F430"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 by signed and accepted draft or promissory note. </w:t>
      </w:r>
    </w:p>
    <w:p w:rsidR="004E0D6D" w:rsidRPr="00D57A4B" w:rsidP="004E0D6D" w14:paraId="5655932D"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GEVES does not authorize any discount for cash payment or on a former date to those resulting from these general terms of sale. </w:t>
      </w:r>
    </w:p>
    <w:p w:rsidR="004E0D6D" w:rsidRPr="00D57A4B" w:rsidP="004E0D6D" w14:paraId="2BFC18F7"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9.3) - Delay of payment</w:t>
      </w:r>
    </w:p>
    <w:p w:rsidR="004E0D6D" w:rsidRPr="00D57A4B" w:rsidP="004E0D6D" w14:paraId="015679A0"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sum still not paid at the due date by the customer will give rise to the payment of penalties at the rate of the European Central Bank plus 10 points and a lump sum of 40 Euros for recovery costs in compliance with Decree n° 2012-1115. These penalties are payable automatically without prior notice from GEVES on the date following the due date. Moreover, GEVES reserves itself the faculty to apply to the competent court of law to stop this non-fulfillment, under penalty per day of delay. </w:t>
      </w:r>
    </w:p>
    <w:p w:rsidR="004E0D6D" w:rsidRPr="00D57A4B" w:rsidP="004E0D6D" w14:paraId="6D84A3F2" w14:textId="77777777">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10 - Confidentiality - Rights of ownership</w:t>
      </w:r>
    </w:p>
    <w:p w:rsidR="004E0D6D" w:rsidRPr="00D57A4B" w:rsidP="004E0D6D" w14:paraId="14927D4B"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GEVES guarantees the confidentiality of the results of analysis, unless the detection of a quarantine pathogen. Under such circumstances, GEVES has to communicate immediately to the qualified services of the ministry in charge of agriculture all information relating to the material in which the quarantine pathogen was identified. </w:t>
      </w:r>
    </w:p>
    <w:p w:rsidR="004E0D6D" w:rsidRPr="00D57A4B" w:rsidP="004E0D6D" w14:paraId="52DD675C"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This exception also applies to other situations, such as the detection of fortuitous presence of GMO, if the regulation in force imposes to GEVES to communicate information to the qualified services of the French State. </w:t>
      </w:r>
    </w:p>
    <w:p w:rsidR="004E0D6D" w:rsidRPr="00D57A4B" w:rsidP="004E0D6D" w14:paraId="12D30858" w14:textId="77777777">
      <w:pPr>
        <w:rPr>
          <w:rFonts w:ascii="Calibri" w:hAnsi="Calibri" w:cs="Calibri"/>
          <w:i/>
          <w:iCs/>
          <w:color w:val="000000"/>
          <w:sz w:val="13"/>
          <w:szCs w:val="13"/>
          <w:lang w:val="en-US"/>
        </w:rPr>
      </w:pPr>
    </w:p>
    <w:p w:rsidR="004E0D6D" w:rsidRPr="00D57A4B" w:rsidP="004E0D6D" w14:paraId="44F3DC3A"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results provided by GEVES can in no way being modified, reproduced or diffused even in a partial way, to third party, without the preliminary authorization of GEVES. Duplicates can be obtained on request at the customer service of GEVES whose references are indicated on GEVES price list. </w:t>
      </w:r>
    </w:p>
    <w:p w:rsidR="004E0D6D" w:rsidRPr="00D57A4B" w:rsidP="004E0D6D" w14:paraId="5A54891E" w14:textId="77777777">
      <w:pPr>
        <w:rPr>
          <w:rFonts w:ascii="Calibri" w:hAnsi="Calibri" w:cs="Calibri"/>
          <w:i/>
          <w:iCs/>
          <w:color w:val="000000"/>
          <w:sz w:val="13"/>
          <w:szCs w:val="13"/>
          <w:lang w:val="en-US"/>
        </w:rPr>
      </w:pPr>
    </w:p>
    <w:p w:rsidR="004E0D6D" w:rsidRPr="00D57A4B" w:rsidP="004E0D6D" w14:paraId="781D1AE3" w14:textId="77777777">
      <w:pPr>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11 - Personal data</w:t>
      </w:r>
    </w:p>
    <w:p w:rsidR="004E0D6D" w:rsidRPr="00D57A4B" w:rsidP="004E0D6D" w14:paraId="0F9D7240" w14:textId="77777777">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For any processing of personal data carried out in connection with this Quotation, the Parties shall comply with Regulation (EU) 2016/679 of the European Parliament and of the Council of 27 April 2016 on the protection of individuals with regard to the processing of personal data and on the free movement of such data, as transposed into French Law No 2018-493 of 20 June 2018.</w:t>
      </w:r>
    </w:p>
    <w:p w:rsidR="004E0D6D" w:rsidRPr="00D57A4B" w:rsidP="004E0D6D" w14:paraId="2634B76D" w14:textId="77777777">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Each Party represents and warrants to the other Party that it will strictly comply with GDPR for any processing of personal data in connection with this Quotation.</w:t>
      </w:r>
    </w:p>
    <w:p w:rsidR="004E0D6D" w:rsidRPr="00D57A4B" w:rsidP="004E0D6D" w14:paraId="4F6D9096" w14:textId="77777777">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 xml:space="preserve">Personal data collected and processed by the Parties in the context of this contractual relation are necessary for its execution (legal basis). They are kept for a period of 10 years (retention period) from the date of the end of the Quotation. </w:t>
      </w:r>
    </w:p>
    <w:p w:rsidR="004E0D6D" w:rsidRPr="00D57A4B" w:rsidP="004E0D6D" w14:paraId="3950A8FA" w14:textId="77777777">
      <w:pPr>
        <w:autoSpaceDE w:val="0"/>
        <w:autoSpaceDN w:val="0"/>
        <w:spacing w:after="120"/>
        <w:rPr>
          <w:rFonts w:ascii="Calibri" w:hAnsi="Calibri" w:cs="Calibri"/>
          <w:b/>
          <w:i/>
          <w:iCs/>
          <w:color w:val="000000"/>
          <w:sz w:val="13"/>
          <w:szCs w:val="13"/>
          <w:lang w:val="en-GB"/>
        </w:rPr>
      </w:pPr>
      <w:r w:rsidRPr="00D57A4B">
        <w:rPr>
          <w:rFonts w:ascii="Calibri" w:hAnsi="Calibri" w:cs="Calibri"/>
          <w:b/>
          <w:color w:val="000000"/>
          <w:sz w:val="13"/>
          <w:szCs w:val="13"/>
          <w:lang w:val="en-GB"/>
        </w:rPr>
        <w:t>Article 12 – Agreement of proof</w:t>
      </w:r>
    </w:p>
    <w:p w:rsidR="004E0D6D" w:rsidRPr="00D57A4B" w:rsidP="004E0D6D" w14:paraId="666F5A88" w14:textId="77777777">
      <w:pPr>
        <w:autoSpaceDE w:val="0"/>
        <w:autoSpaceDN w:val="0"/>
        <w:spacing w:after="120"/>
        <w:rPr>
          <w:rFonts w:ascii="Calibri" w:hAnsi="Calibri" w:cs="Calibri"/>
          <w:b/>
          <w:i/>
          <w:iCs/>
          <w:color w:val="000000"/>
          <w:sz w:val="13"/>
          <w:szCs w:val="13"/>
          <w:lang w:val="en-GB"/>
        </w:rPr>
      </w:pPr>
      <w:r w:rsidRPr="00D57A4B">
        <w:rPr>
          <w:rFonts w:ascii="Calibri" w:hAnsi="Calibri" w:cs="Calibri"/>
          <w:sz w:val="13"/>
          <w:szCs w:val="13"/>
          <w:lang w:val="en-US"/>
        </w:rPr>
        <w:t>In accordance with Articles 1316-1 to 1316-4 of the Civil code, documents in electronic form are admitted as evidence in the same way as paper-based documents.</w:t>
      </w:r>
    </w:p>
    <w:p w:rsidR="004E0D6D" w:rsidRPr="00D57A4B" w:rsidP="004E0D6D" w14:paraId="58F0F9D5" w14:textId="77777777">
      <w:pPr>
        <w:rPr>
          <w:rFonts w:ascii="Calibri" w:hAnsi="Calibri" w:cs="Calibri"/>
          <w:i/>
          <w:iCs/>
          <w:sz w:val="13"/>
          <w:szCs w:val="13"/>
          <w:lang w:val="en-US"/>
        </w:rPr>
      </w:pPr>
      <w:r w:rsidRPr="00D57A4B">
        <w:rPr>
          <w:rFonts w:ascii="Calibri" w:hAnsi="Calibri" w:cs="Calibri"/>
          <w:sz w:val="13"/>
          <w:szCs w:val="13"/>
          <w:lang w:val="en-US"/>
        </w:rPr>
        <w:t>The Parties expressly agree that this Quotation concluded in electronic form and signed in a dematerialized way, as well as the documents relating to it:</w:t>
      </w:r>
    </w:p>
    <w:p w:rsidR="004E0D6D" w:rsidRPr="00D57A4B" w:rsidP="004E0D6D" w14:paraId="2FAD45D5" w14:textId="77777777">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Constitute the original documents ;</w:t>
      </w:r>
    </w:p>
    <w:p w:rsidR="004E0D6D" w:rsidRPr="00D57A4B" w:rsidP="004E0D6D" w14:paraId="255CD3F9" w14:textId="77777777">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Are drawn up and kept under conditions that guarantee their integrity ;</w:t>
      </w:r>
    </w:p>
    <w:p w:rsidR="004E0D6D" w:rsidRPr="00D57A4B" w:rsidP="004E0D6D" w14:paraId="753CB7E4" w14:textId="77777777">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Are perfectly valid between them. As such, the Parties undertake not to challenge the validity, enforceability or probative value of this Quotation and the documents relating to it on the basis of their conclusion or transmission by electronic means ;</w:t>
      </w:r>
    </w:p>
    <w:p w:rsidR="004E0D6D" w:rsidRPr="00D57A4B" w:rsidP="004E0D6D" w14:paraId="3567AE20" w14:textId="77777777">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Constitute written evidence within the meaning of the aforementioned Articles 1316-1 to 1316-4 of the Civil Code. Thus, this Quotation concluded by electronic means is deemed to be evidence of the content of the Quotation, of the identity of the signatories and of their consent to the obligations arising from the Quotation.</w:t>
      </w:r>
    </w:p>
    <w:p w:rsidR="004E0D6D" w:rsidRPr="00D57A4B" w:rsidP="004E0D6D" w14:paraId="658FC4AF" w14:textId="77777777">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13 - Force majeure</w:t>
      </w:r>
    </w:p>
    <w:p w:rsidR="004E0D6D" w:rsidRPr="00D57A4B" w:rsidP="004E0D6D" w14:paraId="57795D37"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emergence of a case of force majeure causes the suspension of the execution of the obligations of GEVES. </w:t>
      </w:r>
    </w:p>
    <w:p w:rsidR="004E0D6D" w:rsidRPr="00D57A4B" w:rsidP="004E0D6D" w14:paraId="65F9F98B" w14:textId="77777777">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14 - Attribution of jurisdiction</w:t>
      </w:r>
    </w:p>
    <w:p w:rsidR="004E0D6D" w:rsidRPr="00D57A4B" w:rsidP="004E0D6D" w14:paraId="41E73F49"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For all disputes relating to the services carried out by GEVES, including those relatives to the interpretation of the general terms of sale, the jurisdictions of Angers shall be qualified. </w:t>
      </w:r>
    </w:p>
    <w:p w:rsidR="004E0D6D" w:rsidRPr="00D57A4B" w:rsidP="004E0D6D" w14:paraId="5F739BAD" w14:textId="77777777">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15 - Applicable law</w:t>
      </w:r>
    </w:p>
    <w:p w:rsidR="004E0D6D" w:rsidRPr="00D57A4B" w:rsidP="004E0D6D" w14:paraId="7128129D"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present general terms of sale, and any question which it would omit to treat, shall be exclusively governed by the French law. </w:t>
      </w:r>
    </w:p>
    <w:p w:rsidR="004E0D6D" w:rsidRPr="00D57A4B" w:rsidP="004E0D6D" w14:paraId="295EF7EA" w14:textId="77777777">
      <w:pPr>
        <w:rPr>
          <w:rFonts w:ascii="Calibri" w:hAnsi="Calibri" w:cs="Calibri"/>
          <w:i/>
          <w:iCs/>
          <w:color w:val="000000"/>
          <w:sz w:val="13"/>
          <w:szCs w:val="13"/>
          <w:lang w:val="en-US"/>
        </w:rPr>
      </w:pPr>
    </w:p>
    <w:p w:rsidR="004E0D6D" w:rsidRPr="00D57A4B" w:rsidP="004E0D6D" w14:paraId="3B598E9F" w14:textId="77777777">
      <w:pPr>
        <w:rPr>
          <w:rFonts w:ascii="Calibri" w:hAnsi="Calibri" w:cs="Calibri"/>
          <w:i/>
          <w:iCs/>
          <w:color w:val="000000"/>
          <w:sz w:val="13"/>
          <w:szCs w:val="13"/>
          <w:lang w:val="en-US"/>
        </w:rPr>
      </w:pPr>
      <w:r w:rsidRPr="00D57A4B">
        <w:rPr>
          <w:rFonts w:ascii="Calibri" w:hAnsi="Calibri" w:cs="Calibri"/>
          <w:color w:val="000000"/>
          <w:sz w:val="13"/>
          <w:szCs w:val="13"/>
          <w:lang w:val="en-US"/>
        </w:rPr>
        <w:t>By appending his signature on the Quotation, the customer:</w:t>
      </w:r>
    </w:p>
    <w:p w:rsidR="004E0D6D" w:rsidRPr="00D57A4B" w:rsidP="004E0D6D" w14:paraId="75C12F98" w14:textId="77777777">
      <w:pPr>
        <w:pStyle w:val="ListParagraph"/>
        <w:spacing w:line="240" w:lineRule="auto"/>
        <w:ind w:left="0"/>
        <w:jc w:val="left"/>
        <w:rPr>
          <w:i w:val="0"/>
          <w:iCs w:val="0"/>
          <w:color w:val="000000"/>
          <w:sz w:val="13"/>
          <w:szCs w:val="13"/>
          <w:lang w:val="en-US"/>
        </w:rPr>
      </w:pPr>
      <w:r w:rsidRPr="00D57A4B">
        <w:rPr>
          <w:i w:val="0"/>
          <w:iCs w:val="0"/>
          <w:color w:val="000000"/>
          <w:sz w:val="13"/>
          <w:szCs w:val="13"/>
          <w:lang w:val="en-US"/>
        </w:rPr>
        <w:t>-  recognizes and accepts without reserve the present general terms of sale and that those will apply to all the further orders until communication of new general terms of sale by GEVES,</w:t>
      </w:r>
    </w:p>
    <w:p w:rsidR="004E0D6D" w:rsidRPr="00D57A4B" w:rsidP="004E0D6D" w14:paraId="0F4BBF27" w14:textId="77777777">
      <w:pPr>
        <w:pStyle w:val="ListParagraph"/>
        <w:spacing w:line="240" w:lineRule="auto"/>
        <w:ind w:left="0"/>
        <w:jc w:val="left"/>
        <w:rPr>
          <w:i w:val="0"/>
          <w:iCs w:val="0"/>
          <w:color w:val="000000"/>
          <w:sz w:val="13"/>
          <w:szCs w:val="13"/>
          <w:lang w:val="en-US"/>
        </w:rPr>
      </w:pPr>
      <w:r w:rsidRPr="00D57A4B">
        <w:rPr>
          <w:i w:val="0"/>
          <w:iCs w:val="0"/>
          <w:color w:val="000000"/>
          <w:sz w:val="13"/>
          <w:szCs w:val="13"/>
          <w:lang w:val="en-US"/>
        </w:rPr>
        <w:t>- declares that he has read and accepts them,</w:t>
      </w:r>
    </w:p>
    <w:p w:rsidR="004E0D6D" w:rsidRPr="00D57A4B" w:rsidP="004E0D6D" w14:paraId="67F0E20E" w14:textId="77777777">
      <w:pPr>
        <w:pStyle w:val="ListParagraph"/>
        <w:spacing w:line="240" w:lineRule="auto"/>
        <w:ind w:left="0"/>
        <w:jc w:val="left"/>
        <w:rPr>
          <w:i w:val="0"/>
          <w:iCs w:val="0"/>
          <w:color w:val="000000"/>
          <w:sz w:val="13"/>
          <w:szCs w:val="13"/>
          <w:lang w:val="en-US"/>
        </w:rPr>
      </w:pPr>
      <w:r w:rsidRPr="00D57A4B">
        <w:rPr>
          <w:i w:val="0"/>
          <w:iCs w:val="0"/>
          <w:color w:val="000000"/>
          <w:sz w:val="13"/>
          <w:szCs w:val="13"/>
          <w:lang w:val="en-US"/>
        </w:rPr>
        <w:t>- waives its own purchasing conditions.</w:t>
      </w:r>
    </w:p>
    <w:p w:rsidR="004E0D6D" w:rsidRPr="00975452" w:rsidP="004E0D6D" w14:paraId="1F1D1758" w14:textId="77777777">
      <w:pPr>
        <w:ind w:left="-284"/>
        <w:rPr>
          <w:rFonts w:ascii="Calibri" w:hAnsi="Calibri" w:cs="Calibri"/>
          <w:b/>
          <w:sz w:val="18"/>
          <w:szCs w:val="18"/>
        </w:rPr>
      </w:pPr>
    </w:p>
    <w:p w:rsidR="004E0D6D" w:rsidRPr="00975452" w:rsidP="0041148E" w14:paraId="51042541" w14:textId="77777777">
      <w:pPr>
        <w:ind w:left="-284"/>
        <w:rPr>
          <w:rFonts w:ascii="Calibri" w:hAnsi="Calibri" w:cs="Calibri"/>
          <w:b/>
          <w:sz w:val="18"/>
          <w:szCs w:val="18"/>
        </w:rPr>
      </w:pPr>
    </w:p>
    <w:sectPr w:rsidSect="004E0D6D">
      <w:type w:val="continuous"/>
      <w:pgSz w:w="11906" w:h="16838"/>
      <w:pgMar w:top="426" w:right="707"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701F69"/>
    <w:multiLevelType w:val="hybridMultilevel"/>
    <w:tmpl w:val="FE7679DA"/>
    <w:lvl w:ilvl="0">
      <w:start w:val="0"/>
      <w:numFmt w:val="bullet"/>
      <w:lvlText w:val=""/>
      <w:lvlJc w:val="left"/>
      <w:pPr>
        <w:ind w:left="218" w:hanging="360"/>
      </w:pPr>
      <w:rPr>
        <w:rFonts w:ascii="Symbol" w:eastAsia="Times New Roman" w:hAnsi="Symbol" w:cs="Calibri" w:hint="default"/>
      </w:rPr>
    </w:lvl>
    <w:lvl w:ilvl="1" w:tentative="1">
      <w:start w:val="1"/>
      <w:numFmt w:val="bullet"/>
      <w:lvlText w:val="o"/>
      <w:lvlJc w:val="left"/>
      <w:pPr>
        <w:ind w:left="938" w:hanging="360"/>
      </w:pPr>
      <w:rPr>
        <w:rFonts w:ascii="Courier New" w:hAnsi="Courier New" w:cs="Courier New" w:hint="default"/>
      </w:rPr>
    </w:lvl>
    <w:lvl w:ilvl="2" w:tentative="1">
      <w:start w:val="1"/>
      <w:numFmt w:val="bullet"/>
      <w:lvlText w:val=""/>
      <w:lvlJc w:val="left"/>
      <w:pPr>
        <w:ind w:left="1658" w:hanging="360"/>
      </w:pPr>
      <w:rPr>
        <w:rFonts w:ascii="Wingdings" w:hAnsi="Wingdings" w:hint="default"/>
      </w:rPr>
    </w:lvl>
    <w:lvl w:ilvl="3" w:tentative="1">
      <w:start w:val="1"/>
      <w:numFmt w:val="bullet"/>
      <w:lvlText w:val=""/>
      <w:lvlJc w:val="left"/>
      <w:pPr>
        <w:ind w:left="2378" w:hanging="360"/>
      </w:pPr>
      <w:rPr>
        <w:rFonts w:ascii="Symbol" w:hAnsi="Symbol" w:hint="default"/>
      </w:rPr>
    </w:lvl>
    <w:lvl w:ilvl="4" w:tentative="1">
      <w:start w:val="1"/>
      <w:numFmt w:val="bullet"/>
      <w:lvlText w:val="o"/>
      <w:lvlJc w:val="left"/>
      <w:pPr>
        <w:ind w:left="3098" w:hanging="360"/>
      </w:pPr>
      <w:rPr>
        <w:rFonts w:ascii="Courier New" w:hAnsi="Courier New" w:cs="Courier New" w:hint="default"/>
      </w:rPr>
    </w:lvl>
    <w:lvl w:ilvl="5" w:tentative="1">
      <w:start w:val="1"/>
      <w:numFmt w:val="bullet"/>
      <w:lvlText w:val=""/>
      <w:lvlJc w:val="left"/>
      <w:pPr>
        <w:ind w:left="3818" w:hanging="360"/>
      </w:pPr>
      <w:rPr>
        <w:rFonts w:ascii="Wingdings" w:hAnsi="Wingdings" w:hint="default"/>
      </w:rPr>
    </w:lvl>
    <w:lvl w:ilvl="6" w:tentative="1">
      <w:start w:val="1"/>
      <w:numFmt w:val="bullet"/>
      <w:lvlText w:val=""/>
      <w:lvlJc w:val="left"/>
      <w:pPr>
        <w:ind w:left="4538" w:hanging="360"/>
      </w:pPr>
      <w:rPr>
        <w:rFonts w:ascii="Symbol" w:hAnsi="Symbol" w:hint="default"/>
      </w:rPr>
    </w:lvl>
    <w:lvl w:ilvl="7" w:tentative="1">
      <w:start w:val="1"/>
      <w:numFmt w:val="bullet"/>
      <w:lvlText w:val="o"/>
      <w:lvlJc w:val="left"/>
      <w:pPr>
        <w:ind w:left="5258" w:hanging="360"/>
      </w:pPr>
      <w:rPr>
        <w:rFonts w:ascii="Courier New" w:hAnsi="Courier New" w:cs="Courier New" w:hint="default"/>
      </w:rPr>
    </w:lvl>
    <w:lvl w:ilvl="8" w:tentative="1">
      <w:start w:val="1"/>
      <w:numFmt w:val="bullet"/>
      <w:lvlText w:val=""/>
      <w:lvlJc w:val="left"/>
      <w:pPr>
        <w:ind w:left="5978" w:hanging="360"/>
      </w:pPr>
      <w:rPr>
        <w:rFonts w:ascii="Wingdings" w:hAnsi="Wingdings" w:hint="default"/>
      </w:rPr>
    </w:lvl>
  </w:abstractNum>
  <w:abstractNum w:abstractNumId="1">
    <w:nsid w:val="4106411C"/>
    <w:multiLevelType w:val="hybridMultilevel"/>
    <w:tmpl w:val="7B6663D2"/>
    <w:lvl w:ilvl="0">
      <w:start w:val="0"/>
      <w:numFmt w:val="bullet"/>
      <w:lvlText w:val=""/>
      <w:lvlJc w:val="left"/>
      <w:pPr>
        <w:ind w:left="578" w:hanging="360"/>
      </w:pPr>
      <w:rPr>
        <w:rFonts w:ascii="Symbol" w:eastAsia="Times New Roman" w:hAnsi="Symbol" w:cs="Calibri"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2">
    <w:nsid w:val="63632422"/>
    <w:multiLevelType w:val="hybridMultilevel"/>
    <w:tmpl w:val="9FECBF3E"/>
    <w:lvl w:ilvl="0">
      <w:start w:val="2"/>
      <w:numFmt w:val="bullet"/>
      <w:lvlText w:val="-"/>
      <w:lvlJc w:val="left"/>
      <w:pPr>
        <w:ind w:left="720" w:hanging="360"/>
      </w:pPr>
      <w:rPr>
        <w:rFonts w:ascii="Cambria" w:eastAsia="Times New Roman" w:hAnsi="Cambr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AC"/>
    <w:rsid w:val="00002A51"/>
    <w:rsid w:val="00004C6A"/>
    <w:rsid w:val="00012E3E"/>
    <w:rsid w:val="00047DD2"/>
    <w:rsid w:val="000C17C1"/>
    <w:rsid w:val="00110F79"/>
    <w:rsid w:val="0011766A"/>
    <w:rsid w:val="0014235A"/>
    <w:rsid w:val="00277F61"/>
    <w:rsid w:val="0028757C"/>
    <w:rsid w:val="002970D1"/>
    <w:rsid w:val="002B7D25"/>
    <w:rsid w:val="002C17C4"/>
    <w:rsid w:val="002C57F6"/>
    <w:rsid w:val="00304E89"/>
    <w:rsid w:val="003204CA"/>
    <w:rsid w:val="00337B3D"/>
    <w:rsid w:val="003609A4"/>
    <w:rsid w:val="003950B2"/>
    <w:rsid w:val="003D6DB9"/>
    <w:rsid w:val="003E67CC"/>
    <w:rsid w:val="0041148E"/>
    <w:rsid w:val="00411ED3"/>
    <w:rsid w:val="004D53AE"/>
    <w:rsid w:val="004E0D6D"/>
    <w:rsid w:val="004E4702"/>
    <w:rsid w:val="00506242"/>
    <w:rsid w:val="005271C0"/>
    <w:rsid w:val="00587A2F"/>
    <w:rsid w:val="00596E0B"/>
    <w:rsid w:val="005C547E"/>
    <w:rsid w:val="005C6F19"/>
    <w:rsid w:val="005D4E94"/>
    <w:rsid w:val="006535B0"/>
    <w:rsid w:val="006868E2"/>
    <w:rsid w:val="006C3427"/>
    <w:rsid w:val="006C38E9"/>
    <w:rsid w:val="006F0256"/>
    <w:rsid w:val="006F3E82"/>
    <w:rsid w:val="00705306"/>
    <w:rsid w:val="00771C82"/>
    <w:rsid w:val="007830CF"/>
    <w:rsid w:val="007A3EAD"/>
    <w:rsid w:val="007B6BDA"/>
    <w:rsid w:val="00806194"/>
    <w:rsid w:val="00856215"/>
    <w:rsid w:val="008672F8"/>
    <w:rsid w:val="008B5C0B"/>
    <w:rsid w:val="008E1E31"/>
    <w:rsid w:val="009046CA"/>
    <w:rsid w:val="00975452"/>
    <w:rsid w:val="0097767B"/>
    <w:rsid w:val="009B55AB"/>
    <w:rsid w:val="009C1E0C"/>
    <w:rsid w:val="009D71AE"/>
    <w:rsid w:val="00A66197"/>
    <w:rsid w:val="00AA5141"/>
    <w:rsid w:val="00AC6803"/>
    <w:rsid w:val="00AD0866"/>
    <w:rsid w:val="00AD30CC"/>
    <w:rsid w:val="00AE04E8"/>
    <w:rsid w:val="00B06146"/>
    <w:rsid w:val="00B15C72"/>
    <w:rsid w:val="00B315FF"/>
    <w:rsid w:val="00B35F48"/>
    <w:rsid w:val="00B67022"/>
    <w:rsid w:val="00B71132"/>
    <w:rsid w:val="00BF09D9"/>
    <w:rsid w:val="00C0498B"/>
    <w:rsid w:val="00C96CEB"/>
    <w:rsid w:val="00CE6168"/>
    <w:rsid w:val="00CF1243"/>
    <w:rsid w:val="00D57A4B"/>
    <w:rsid w:val="00D80DCE"/>
    <w:rsid w:val="00D96086"/>
    <w:rsid w:val="00DA6183"/>
    <w:rsid w:val="00E33C74"/>
    <w:rsid w:val="00EE3F2A"/>
    <w:rsid w:val="00EE47A7"/>
    <w:rsid w:val="00F02137"/>
    <w:rsid w:val="00F02391"/>
    <w:rsid w:val="00FA2D21"/>
    <w:rsid w:val="00FD58B0"/>
    <w:rsid w:val="00FE0AAC"/>
    <w:rsid w:val="00FE2FFD"/>
    <w:rsid w:val="00FF0312"/>
    <w:rsid w:val="00FF2848"/>
  </w:rsids>
  <m:mathPr>
    <m:mathFont m:val="Cambria Math"/>
    <m:wrapRight/>
  </m:mathPr>
  <w:themeFontLang w:val="fr-FR"/>
  <w:clrSchemeMapping w:bg1="light1" w:t1="dark1" w:bg2="light2" w:t2="dark2" w:accent1="accent1" w:accent2="accent2" w:accent3="accent3" w:accent4="accent4" w:accent5="accent5" w:accent6="accent6" w:hyperlink="hyperlink" w:followedHyperlink="followedHyperlink"/>
  <w14:docId w14:val="49D65FFA"/>
  <w15:chartTrackingRefBased/>
  <w15:docId w15:val="{088304E7-EAE1-4960-95BA-05C3EF65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0A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sdetexteCar"/>
    <w:semiHidden/>
    <w:rsid w:val="00FE0AAC"/>
    <w:pPr>
      <w:jc w:val="center"/>
    </w:pPr>
    <w:rPr>
      <w:b/>
      <w:bCs/>
      <w:sz w:val="28"/>
    </w:rPr>
  </w:style>
  <w:style w:type="character" w:customStyle="1" w:styleId="CorpsdetexteCar">
    <w:name w:val="Corps de texte Car"/>
    <w:link w:val="BodyText"/>
    <w:semiHidden/>
    <w:rsid w:val="00FE0AAC"/>
    <w:rPr>
      <w:rFonts w:ascii="Times New Roman" w:eastAsia="Times New Roman" w:hAnsi="Times New Roman" w:cs="Times New Roman"/>
      <w:b/>
      <w:bCs/>
      <w:sz w:val="28"/>
      <w:szCs w:val="24"/>
      <w:lang w:eastAsia="fr-FR"/>
    </w:rPr>
  </w:style>
  <w:style w:type="paragraph" w:styleId="Header">
    <w:name w:val="header"/>
    <w:basedOn w:val="Normal"/>
    <w:link w:val="En-tteCar"/>
    <w:uiPriority w:val="99"/>
    <w:unhideWhenUsed/>
    <w:rsid w:val="00FE0AAC"/>
    <w:pPr>
      <w:tabs>
        <w:tab w:val="center" w:pos="4536"/>
        <w:tab w:val="right" w:pos="9072"/>
      </w:tabs>
    </w:pPr>
  </w:style>
  <w:style w:type="character" w:customStyle="1" w:styleId="En-tteCar">
    <w:name w:val="En-tête Car"/>
    <w:link w:val="Header"/>
    <w:uiPriority w:val="99"/>
    <w:rsid w:val="00FE0AAC"/>
    <w:rPr>
      <w:rFonts w:ascii="Times New Roman" w:eastAsia="Times New Roman" w:hAnsi="Times New Roman" w:cs="Times New Roman"/>
      <w:sz w:val="24"/>
      <w:szCs w:val="24"/>
      <w:lang w:eastAsia="fr-FR"/>
    </w:rPr>
  </w:style>
  <w:style w:type="character" w:customStyle="1" w:styleId="txtbalise1">
    <w:name w:val="txtbalise1"/>
    <w:rsid w:val="00FE0AAC"/>
    <w:rPr>
      <w:rFonts w:ascii="Arial" w:hAnsi="Arial" w:cs="Arial" w:hint="default"/>
      <w:color w:val="000035"/>
      <w:sz w:val="16"/>
      <w:szCs w:val="16"/>
    </w:rPr>
  </w:style>
  <w:style w:type="paragraph" w:styleId="BalloonText">
    <w:name w:val="Balloon Text"/>
    <w:basedOn w:val="Normal"/>
    <w:link w:val="TextedebullesCar"/>
    <w:uiPriority w:val="99"/>
    <w:semiHidden/>
    <w:unhideWhenUsed/>
    <w:rsid w:val="00EE47A7"/>
    <w:rPr>
      <w:rFonts w:ascii="Segoe UI" w:hAnsi="Segoe UI" w:cs="Segoe UI"/>
      <w:sz w:val="18"/>
      <w:szCs w:val="18"/>
    </w:rPr>
  </w:style>
  <w:style w:type="character" w:customStyle="1" w:styleId="TextedebullesCar">
    <w:name w:val="Texte de bulles Car"/>
    <w:link w:val="BalloonText"/>
    <w:uiPriority w:val="99"/>
    <w:semiHidden/>
    <w:rsid w:val="00EE47A7"/>
    <w:rPr>
      <w:rFonts w:ascii="Segoe UI" w:eastAsia="Times New Roman" w:hAnsi="Segoe UI" w:cs="Segoe UI"/>
      <w:sz w:val="18"/>
      <w:szCs w:val="18"/>
      <w:lang w:eastAsia="fr-FR"/>
    </w:rPr>
  </w:style>
  <w:style w:type="paragraph" w:styleId="NormalWeb">
    <w:name w:val="Normal (Web)"/>
    <w:basedOn w:val="Normal"/>
    <w:uiPriority w:val="99"/>
    <w:unhideWhenUsed/>
    <w:rsid w:val="006F3E82"/>
    <w:pPr>
      <w:spacing w:before="100" w:beforeAutospacing="1" w:after="100" w:afterAutospacing="1"/>
    </w:pPr>
  </w:style>
  <w:style w:type="character" w:styleId="CommentReference">
    <w:name w:val="annotation reference"/>
    <w:uiPriority w:val="99"/>
    <w:semiHidden/>
    <w:unhideWhenUsed/>
    <w:rsid w:val="00B06146"/>
    <w:rPr>
      <w:sz w:val="16"/>
      <w:szCs w:val="16"/>
    </w:rPr>
  </w:style>
  <w:style w:type="paragraph" w:styleId="CommentText">
    <w:name w:val="annotation text"/>
    <w:basedOn w:val="Normal"/>
    <w:link w:val="CommentaireCar"/>
    <w:uiPriority w:val="99"/>
    <w:semiHidden/>
    <w:unhideWhenUsed/>
    <w:rsid w:val="00B06146"/>
    <w:rPr>
      <w:sz w:val="20"/>
      <w:szCs w:val="20"/>
    </w:rPr>
  </w:style>
  <w:style w:type="character" w:customStyle="1" w:styleId="CommentaireCar">
    <w:name w:val="Commentaire Car"/>
    <w:link w:val="CommentText"/>
    <w:uiPriority w:val="99"/>
    <w:semiHidden/>
    <w:rsid w:val="00B06146"/>
    <w:rPr>
      <w:rFonts w:ascii="Times New Roman" w:eastAsia="Times New Roman" w:hAnsi="Times New Roman"/>
    </w:rPr>
  </w:style>
  <w:style w:type="paragraph" w:styleId="CommentSubject">
    <w:name w:val="annotation subject"/>
    <w:basedOn w:val="CommentText"/>
    <w:next w:val="CommentText"/>
    <w:link w:val="ObjetducommentaireCar"/>
    <w:uiPriority w:val="99"/>
    <w:semiHidden/>
    <w:unhideWhenUsed/>
    <w:rsid w:val="00B06146"/>
    <w:rPr>
      <w:b/>
      <w:bCs/>
    </w:rPr>
  </w:style>
  <w:style w:type="character" w:customStyle="1" w:styleId="ObjetducommentaireCar">
    <w:name w:val="Objet du commentaire Car"/>
    <w:link w:val="CommentSubject"/>
    <w:uiPriority w:val="99"/>
    <w:semiHidden/>
    <w:rsid w:val="00B06146"/>
    <w:rPr>
      <w:rFonts w:ascii="Times New Roman" w:eastAsia="Times New Roman" w:hAnsi="Times New Roman"/>
      <w:b/>
      <w:bCs/>
    </w:rPr>
  </w:style>
  <w:style w:type="character" w:styleId="Hyperlink">
    <w:name w:val="Hyperlink"/>
    <w:uiPriority w:val="99"/>
    <w:rsid w:val="004E0D6D"/>
    <w:rPr>
      <w:color w:val="0000FF"/>
      <w:u w:val="single"/>
    </w:rPr>
  </w:style>
  <w:style w:type="paragraph" w:styleId="ListParagraph">
    <w:name w:val="List Paragraph"/>
    <w:basedOn w:val="Normal"/>
    <w:uiPriority w:val="34"/>
    <w:qFormat/>
    <w:rsid w:val="004E0D6D"/>
    <w:pPr>
      <w:widowControl w:val="0"/>
      <w:adjustRightInd w:val="0"/>
      <w:spacing w:line="220" w:lineRule="exact"/>
      <w:ind w:left="720"/>
      <w:contextualSpacing/>
      <w:jc w:val="both"/>
      <w:textAlignment w:val="baseline"/>
    </w:pPr>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yperlink" Target="http://www.geves.fr"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BETTKER Virginie</dc:creator>
  <cp:lastModifiedBy>BETTKER Virginie</cp:lastModifiedBy>
  <cp:revision>5</cp:revision>
  <cp:lastPrinted>2019-11-19T09:28:00Z</cp:lastPrinted>
  <dcterms:created xsi:type="dcterms:W3CDTF">2022-06-09T08:14:00Z</dcterms:created>
  <dcterms:modified xsi:type="dcterms:W3CDTF">2022-06-28T10:07:00Z</dcterms:modified>
</cp:coreProperties>
</file>