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709" w:type="dxa"/>
        <w:tblLook w:val="04A0" w:firstRow="1" w:lastRow="0" w:firstColumn="1" w:lastColumn="0" w:noHBand="0" w:noVBand="1"/>
      </w:tblPr>
      <w:tblGrid>
        <w:gridCol w:w="3616"/>
        <w:gridCol w:w="6726"/>
      </w:tblGrid>
      <w:tr w:rsidR="006F03DD" w:rsidTr="00E8007D">
        <w:trPr>
          <w:trHeight w:val="1365"/>
        </w:trPr>
        <w:tc>
          <w:tcPr>
            <w:tcW w:w="3652" w:type="dxa"/>
            <w:tcBorders>
              <w:top w:val="nil"/>
              <w:left w:val="nil"/>
              <w:bottom w:val="nil"/>
            </w:tcBorders>
          </w:tcPr>
          <w:p w:rsidR="006F03DD" w:rsidRPr="00E8007D" w:rsidRDefault="00225487" w:rsidP="00400846">
            <w:pPr>
              <w:rPr>
                <w:rFonts w:eastAsiaTheme="majorEastAsia" w:cstheme="majorBidi"/>
                <w:b/>
                <w:color w:val="000000" w:themeColor="text1"/>
                <w:spacing w:val="5"/>
                <w:kern w:val="28"/>
                <w:sz w:val="24"/>
                <w:szCs w:val="52"/>
              </w:rPr>
            </w:pPr>
            <w:r w:rsidRPr="00E8007D">
              <w:rPr>
                <w:rFonts w:eastAsiaTheme="majorEastAsia" w:cstheme="majorBidi"/>
                <w:b/>
                <w:noProof/>
                <w:color w:val="000000" w:themeColor="text1"/>
                <w:spacing w:val="5"/>
                <w:kern w:val="28"/>
                <w:sz w:val="24"/>
                <w:szCs w:val="52"/>
              </w:rPr>
              <w:drawing>
                <wp:inline distT="0" distB="0" distL="0" distR="0" wp14:anchorId="2A7A8625" wp14:editId="3978FFE0">
                  <wp:extent cx="1639897" cy="812800"/>
                  <wp:effectExtent l="0" t="0" r="0" b="6350"/>
                  <wp:docPr id="2" name="Image 1" descr="LOGOGEVESE&amp;P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VESE&amp;Pbd"/>
                          <pic:cNvPicPr>
                            <a:picLocks noChangeAspect="1" noChangeArrowheads="1"/>
                          </pic:cNvPicPr>
                        </pic:nvPicPr>
                        <pic:blipFill>
                          <a:blip r:embed="rId8" cstate="print"/>
                          <a:srcRect/>
                          <a:stretch>
                            <a:fillRect/>
                          </a:stretch>
                        </pic:blipFill>
                        <pic:spPr bwMode="auto">
                          <a:xfrm>
                            <a:off x="0" y="0"/>
                            <a:ext cx="1646521" cy="816083"/>
                          </a:xfrm>
                          <a:prstGeom prst="rect">
                            <a:avLst/>
                          </a:prstGeom>
                          <a:noFill/>
                          <a:ln w="9525">
                            <a:noFill/>
                            <a:miter lim="800000"/>
                            <a:headEnd/>
                            <a:tailEnd/>
                          </a:ln>
                        </pic:spPr>
                      </pic:pic>
                    </a:graphicData>
                  </a:graphic>
                </wp:inline>
              </w:drawing>
            </w:r>
          </w:p>
        </w:tc>
        <w:tc>
          <w:tcPr>
            <w:tcW w:w="6911" w:type="dxa"/>
            <w:shd w:val="pct15" w:color="auto" w:fill="auto"/>
          </w:tcPr>
          <w:p w:rsidR="00441D69" w:rsidRDefault="00441D69" w:rsidP="00441D69">
            <w:pPr>
              <w:pStyle w:val="paragraph1"/>
              <w:ind w:firstLine="360"/>
              <w:jc w:val="center"/>
              <w:textAlignment w:val="baseline"/>
              <w:rPr>
                <w:rStyle w:val="normaltextrun1"/>
                <w:rFonts w:ascii="Calibri" w:hAnsi="Calibri" w:cs="Calibri"/>
                <w:b/>
                <w:bCs/>
                <w:sz w:val="36"/>
                <w:szCs w:val="36"/>
              </w:rPr>
            </w:pPr>
            <w:r>
              <w:rPr>
                <w:rStyle w:val="normaltextrun1"/>
                <w:rFonts w:ascii="Calibri" w:hAnsi="Calibri" w:cs="Calibri"/>
                <w:b/>
                <w:bCs/>
                <w:sz w:val="36"/>
                <w:szCs w:val="36"/>
              </w:rPr>
              <w:t xml:space="preserve">Chargé(e) d’animation et d’ingénierie en formation continue et e-formation </w:t>
            </w:r>
          </w:p>
          <w:p w:rsidR="00441D69" w:rsidRDefault="00441D69" w:rsidP="00441D69">
            <w:pPr>
              <w:pStyle w:val="paragraph1"/>
              <w:ind w:firstLine="360"/>
              <w:jc w:val="center"/>
              <w:textAlignment w:val="baseline"/>
              <w:rPr>
                <w:b/>
                <w:bCs/>
                <w:color w:val="365F91"/>
              </w:rPr>
            </w:pPr>
            <w:r>
              <w:rPr>
                <w:rStyle w:val="normaltextrun1"/>
                <w:rFonts w:ascii="Calibri" w:hAnsi="Calibri" w:cs="Calibri"/>
                <w:b/>
                <w:bCs/>
                <w:sz w:val="36"/>
                <w:szCs w:val="36"/>
              </w:rPr>
              <w:t>CDD de 6 mois (renouvelable)</w:t>
            </w:r>
            <w:r>
              <w:rPr>
                <w:rStyle w:val="eop"/>
                <w:rFonts w:ascii="Calibri" w:hAnsi="Calibri" w:cs="Calibri"/>
                <w:b/>
                <w:bCs/>
                <w:color w:val="365F91"/>
                <w:sz w:val="36"/>
                <w:szCs w:val="36"/>
              </w:rPr>
              <w:t> </w:t>
            </w:r>
          </w:p>
          <w:p w:rsidR="002A6DE6" w:rsidRPr="002A6DE6" w:rsidRDefault="002A6DE6" w:rsidP="00E8007D">
            <w:pPr>
              <w:pStyle w:val="Titre"/>
              <w:spacing w:after="0"/>
            </w:pPr>
          </w:p>
        </w:tc>
      </w:tr>
    </w:tbl>
    <w:p w:rsidR="003B38CC" w:rsidRPr="00E8007D" w:rsidRDefault="003B38CC" w:rsidP="00400846">
      <w:pPr>
        <w:rPr>
          <w:sz w:val="2"/>
          <w:szCs w:val="2"/>
        </w:rPr>
      </w:pPr>
    </w:p>
    <w:p w:rsidR="009E3415" w:rsidRDefault="009E3415" w:rsidP="00E8007D">
      <w:pPr>
        <w:jc w:val="right"/>
      </w:pPr>
    </w:p>
    <w:p w:rsidR="00441D69" w:rsidRDefault="00441D69" w:rsidP="00441D69">
      <w:pPr>
        <w:pStyle w:val="paragraph"/>
        <w:jc w:val="both"/>
        <w:textAlignment w:val="baseline"/>
      </w:pPr>
      <w:r>
        <w:rPr>
          <w:rStyle w:val="normaltextrun1"/>
          <w:rFonts w:ascii="Calibri" w:hAnsi="Calibri" w:cs="Calibri"/>
          <w:sz w:val="22"/>
          <w:szCs w:val="22"/>
        </w:rPr>
        <w:t>Le GEVES, Office français d’examen des variétés végétales et Laboratoire National de Référence pour l’analyse de la qualité des semences recrute un chargé d’animation et d’ingénierie en formation continue et e-formation.</w:t>
      </w:r>
      <w:r>
        <w:rPr>
          <w:rStyle w:val="eop"/>
          <w:rFonts w:ascii="Calibri" w:hAnsi="Calibri" w:cs="Calibri"/>
          <w:sz w:val="22"/>
          <w:szCs w:val="22"/>
        </w:rPr>
        <w:t> </w:t>
      </w:r>
    </w:p>
    <w:p w:rsidR="00441D69" w:rsidRDefault="00441D69" w:rsidP="00441D69">
      <w:pPr>
        <w:pStyle w:val="paragraph"/>
        <w:jc w:val="both"/>
        <w:textAlignment w:val="baseline"/>
      </w:pPr>
      <w:r>
        <w:rPr>
          <w:rStyle w:val="eop"/>
          <w:rFonts w:ascii="Arial" w:hAnsi="Arial" w:cs="Arial"/>
          <w:sz w:val="22"/>
          <w:szCs w:val="22"/>
        </w:rPr>
        <w:t> </w:t>
      </w:r>
    </w:p>
    <w:p w:rsidR="00441D69" w:rsidRPr="00441D69" w:rsidRDefault="00441D69" w:rsidP="00441D69">
      <w:pPr>
        <w:pStyle w:val="paragraph"/>
        <w:jc w:val="both"/>
        <w:textAlignment w:val="baseline"/>
        <w:rPr>
          <w:u w:val="single"/>
        </w:rPr>
      </w:pPr>
      <w:r w:rsidRPr="00441D69">
        <w:rPr>
          <w:rStyle w:val="normaltextrun1"/>
          <w:rFonts w:ascii="Calibri" w:hAnsi="Calibri" w:cs="Calibri"/>
          <w:b/>
          <w:bCs/>
          <w:sz w:val="22"/>
          <w:szCs w:val="22"/>
          <w:u w:val="single"/>
        </w:rPr>
        <w:t>Environnement et contexte de travail</w:t>
      </w:r>
      <w:r w:rsidRPr="00441D69">
        <w:rPr>
          <w:rStyle w:val="eop"/>
          <w:rFonts w:ascii="Calibri" w:hAnsi="Calibri" w:cs="Calibri"/>
          <w:sz w:val="22"/>
          <w:szCs w:val="22"/>
          <w:u w:val="single"/>
        </w:rPr>
        <w:t> </w:t>
      </w:r>
    </w:p>
    <w:p w:rsidR="00441D69" w:rsidRDefault="00441D69" w:rsidP="00441D69">
      <w:pPr>
        <w:pStyle w:val="paragraph"/>
        <w:textAlignment w:val="baseline"/>
      </w:pPr>
      <w:r>
        <w:rPr>
          <w:rStyle w:val="normaltextrun1"/>
          <w:rFonts w:ascii="Calibri" w:hAnsi="Calibri" w:cs="Calibri"/>
          <w:sz w:val="22"/>
          <w:szCs w:val="22"/>
        </w:rPr>
        <w:t>Le/La chargé(e) d’animation et d’ingénierie en formation travaillera à la</w:t>
      </w:r>
      <w:r>
        <w:rPr>
          <w:rStyle w:val="normaltextrun1"/>
          <w:rFonts w:ascii="Arial" w:hAnsi="Arial" w:cs="Arial"/>
          <w:sz w:val="22"/>
          <w:szCs w:val="22"/>
        </w:rPr>
        <w:t xml:space="preserve"> </w:t>
      </w:r>
      <w:r>
        <w:rPr>
          <w:rStyle w:val="normaltextrun1"/>
          <w:rFonts w:ascii="Calibri" w:hAnsi="Calibri" w:cs="Calibri"/>
          <w:b/>
          <w:bCs/>
          <w:sz w:val="22"/>
          <w:szCs w:val="22"/>
        </w:rPr>
        <w:t xml:space="preserve">Station Nationale d’Essais de Semences </w:t>
      </w:r>
      <w:r>
        <w:rPr>
          <w:rStyle w:val="normaltextrun1"/>
          <w:rFonts w:ascii="Calibri" w:hAnsi="Calibri" w:cs="Calibri"/>
          <w:sz w:val="22"/>
          <w:szCs w:val="22"/>
        </w:rPr>
        <w:t xml:space="preserve">(SNES, 100 personnes) du </w:t>
      </w:r>
      <w:r>
        <w:rPr>
          <w:rStyle w:val="normaltextrun1"/>
          <w:rFonts w:ascii="Calibri" w:hAnsi="Calibri" w:cs="Calibri"/>
          <w:b/>
          <w:bCs/>
          <w:sz w:val="22"/>
          <w:szCs w:val="22"/>
        </w:rPr>
        <w:t>GEVES</w:t>
      </w:r>
      <w:r>
        <w:rPr>
          <w:rStyle w:val="normaltextrun1"/>
          <w:b/>
          <w:bCs/>
          <w:sz w:val="22"/>
          <w:szCs w:val="22"/>
        </w:rPr>
        <w:t xml:space="preserve"> </w:t>
      </w:r>
      <w:r>
        <w:rPr>
          <w:rStyle w:val="normaltextrun1"/>
          <w:rFonts w:ascii="Calibri" w:hAnsi="Calibri" w:cs="Calibri"/>
          <w:sz w:val="22"/>
          <w:szCs w:val="22"/>
        </w:rPr>
        <w:t>qui</w:t>
      </w:r>
      <w:r>
        <w:rPr>
          <w:rStyle w:val="normaltextrun1"/>
          <w:b/>
          <w:bCs/>
          <w:sz w:val="22"/>
          <w:szCs w:val="22"/>
        </w:rPr>
        <w:t xml:space="preserve"> </w:t>
      </w:r>
      <w:r>
        <w:rPr>
          <w:rStyle w:val="normaltextrun1"/>
          <w:rFonts w:ascii="Calibri" w:hAnsi="Calibri" w:cs="Calibri"/>
          <w:sz w:val="22"/>
          <w:szCs w:val="22"/>
        </w:rPr>
        <w:t>est spécialisée dans l’évaluation de la qualité des semences agricoles, potagères,</w:t>
      </w:r>
      <w:r>
        <w:rPr>
          <w:rStyle w:val="normaltextrun1"/>
          <w:sz w:val="22"/>
          <w:szCs w:val="22"/>
        </w:rPr>
        <w:t xml:space="preserve"> </w:t>
      </w:r>
      <w:r>
        <w:rPr>
          <w:rStyle w:val="normaltextrun1"/>
          <w:rFonts w:ascii="Calibri" w:hAnsi="Calibri" w:cs="Calibri"/>
          <w:sz w:val="22"/>
          <w:szCs w:val="22"/>
        </w:rPr>
        <w:t>horticoles</w:t>
      </w:r>
      <w:r>
        <w:rPr>
          <w:rStyle w:val="normaltextrun1"/>
          <w:sz w:val="22"/>
          <w:szCs w:val="22"/>
        </w:rPr>
        <w:t>,</w:t>
      </w:r>
      <w:r>
        <w:rPr>
          <w:rStyle w:val="normaltextrun1"/>
          <w:rFonts w:ascii="Calibri" w:hAnsi="Calibri" w:cs="Calibri"/>
          <w:sz w:val="22"/>
          <w:szCs w:val="22"/>
        </w:rPr>
        <w:t xml:space="preserve"> florales et d’arbres pour les organismes officiels, réglementaires et les entreprises semencières dans le cadre du commerce national et International.</w:t>
      </w:r>
      <w:r>
        <w:rPr>
          <w:rStyle w:val="eop"/>
          <w:rFonts w:ascii="Calibri" w:hAnsi="Calibri" w:cs="Calibri"/>
          <w:sz w:val="22"/>
          <w:szCs w:val="22"/>
        </w:rPr>
        <w:t> </w:t>
      </w:r>
      <w:r w:rsidRPr="00441D69">
        <w:rPr>
          <w:rStyle w:val="normaltextrun1"/>
          <w:rFonts w:ascii="Calibri" w:hAnsi="Calibri" w:cs="Calibri"/>
          <w:bCs/>
          <w:sz w:val="22"/>
          <w:szCs w:val="22"/>
        </w:rPr>
        <w:t>La personne recrutée travaillera sous la responsabilité de l’ingénieur en charge du développement du</w:t>
      </w:r>
      <w:r>
        <w:rPr>
          <w:rStyle w:val="normaltextrun1"/>
          <w:rFonts w:ascii="Calibri" w:hAnsi="Calibri" w:cs="Calibri"/>
          <w:bCs/>
          <w:sz w:val="22"/>
          <w:szCs w:val="22"/>
        </w:rPr>
        <w:t xml:space="preserve"> </w:t>
      </w:r>
      <w:r>
        <w:rPr>
          <w:rStyle w:val="normaltextrun1"/>
          <w:rFonts w:ascii="Calibri" w:hAnsi="Calibri" w:cs="Calibri"/>
          <w:sz w:val="22"/>
          <w:szCs w:val="22"/>
        </w:rPr>
        <w:t>laboratoire national de référence</w:t>
      </w:r>
      <w:r w:rsidRPr="00441D69">
        <w:rPr>
          <w:rStyle w:val="normaltextrun1"/>
          <w:rFonts w:ascii="Calibri" w:hAnsi="Calibri" w:cs="Calibri"/>
          <w:bCs/>
          <w:sz w:val="22"/>
          <w:szCs w:val="22"/>
        </w:rPr>
        <w:t xml:space="preserve"> </w:t>
      </w:r>
      <w:r>
        <w:rPr>
          <w:rStyle w:val="normaltextrun1"/>
          <w:rFonts w:ascii="Calibri" w:hAnsi="Calibri" w:cs="Calibri"/>
          <w:bCs/>
          <w:sz w:val="22"/>
          <w:szCs w:val="22"/>
        </w:rPr>
        <w:t>(</w:t>
      </w:r>
      <w:r w:rsidRPr="00441D69">
        <w:rPr>
          <w:rStyle w:val="normaltextrun1"/>
          <w:rFonts w:ascii="Calibri" w:hAnsi="Calibri" w:cs="Calibri"/>
          <w:bCs/>
          <w:sz w:val="22"/>
          <w:szCs w:val="22"/>
        </w:rPr>
        <w:t>LNR</w:t>
      </w:r>
      <w:r>
        <w:rPr>
          <w:rStyle w:val="normaltextrun1"/>
          <w:rFonts w:ascii="Calibri" w:hAnsi="Calibri" w:cs="Calibri"/>
          <w:bCs/>
          <w:sz w:val="22"/>
          <w:szCs w:val="22"/>
        </w:rPr>
        <w:t>)</w:t>
      </w:r>
      <w:r>
        <w:rPr>
          <w:rStyle w:val="normaltextrun1"/>
          <w:rFonts w:ascii="Calibri" w:hAnsi="Calibri" w:cs="Calibri"/>
          <w:b/>
          <w:bCs/>
          <w:sz w:val="22"/>
          <w:szCs w:val="22"/>
        </w:rPr>
        <w:t>.</w:t>
      </w:r>
    </w:p>
    <w:p w:rsidR="00441D69" w:rsidRDefault="00441D69" w:rsidP="00441D69">
      <w:pPr>
        <w:pStyle w:val="paragraph"/>
        <w:jc w:val="both"/>
        <w:textAlignment w:val="baseline"/>
      </w:pPr>
      <w:r>
        <w:rPr>
          <w:rStyle w:val="normaltextrun1"/>
          <w:rFonts w:ascii="Calibri" w:hAnsi="Calibri" w:cs="Calibri"/>
          <w:sz w:val="22"/>
          <w:szCs w:val="22"/>
        </w:rPr>
        <w:t>La SNES assure dans son domaine et en tant que laboratoire officiel et LNR pour l’analyse de la qualité des semences un ensemble de missions réglementaires.</w:t>
      </w:r>
      <w:r>
        <w:rPr>
          <w:rStyle w:val="eop"/>
          <w:rFonts w:ascii="Calibri" w:hAnsi="Calibri" w:cs="Calibri"/>
          <w:sz w:val="22"/>
          <w:szCs w:val="22"/>
        </w:rPr>
        <w:t> </w:t>
      </w:r>
    </w:p>
    <w:p w:rsidR="00441D69" w:rsidRDefault="00441D69" w:rsidP="00441D69">
      <w:pPr>
        <w:pStyle w:val="paragraph"/>
        <w:jc w:val="both"/>
        <w:textAlignment w:val="baseline"/>
      </w:pPr>
      <w:r>
        <w:rPr>
          <w:rStyle w:val="normaltextrun1"/>
          <w:rFonts w:ascii="Calibri" w:hAnsi="Calibri" w:cs="Calibri"/>
          <w:sz w:val="22"/>
          <w:szCs w:val="22"/>
        </w:rPr>
        <w:t>Pour la partie LNR semences, ces missions se déclinent en plusieurs activités : des analyses de laboratoire et des activités d’encadrement et d’animation technique au travers de formations et qualifications d’analystes de laboratoires d’analyse de la qualité des semences, d’audits, d’essais de comparaisons inter laboratoires, la production de documents et de ressources techniques. Ces activités sont réalisées dans un cadre réglementaire, elles sont aussi proposées en service à la filière semences.</w:t>
      </w:r>
      <w:r>
        <w:rPr>
          <w:rStyle w:val="eop"/>
          <w:rFonts w:ascii="Calibri" w:hAnsi="Calibri" w:cs="Calibri"/>
          <w:sz w:val="22"/>
          <w:szCs w:val="22"/>
        </w:rPr>
        <w:t> </w:t>
      </w:r>
    </w:p>
    <w:p w:rsidR="00441D69" w:rsidRDefault="00441D69" w:rsidP="00441D69">
      <w:pPr>
        <w:pStyle w:val="paragraph"/>
        <w:jc w:val="both"/>
        <w:textAlignment w:val="baseline"/>
      </w:pPr>
      <w:r>
        <w:rPr>
          <w:rStyle w:val="eop"/>
          <w:rFonts w:ascii="Calibri" w:hAnsi="Calibri" w:cs="Calibri"/>
          <w:sz w:val="22"/>
          <w:szCs w:val="22"/>
        </w:rPr>
        <w:t> </w:t>
      </w:r>
    </w:p>
    <w:p w:rsidR="00441D69" w:rsidRDefault="00441D69" w:rsidP="00441D69">
      <w:pPr>
        <w:pStyle w:val="paragraph"/>
        <w:jc w:val="both"/>
        <w:textAlignment w:val="baseline"/>
      </w:pPr>
      <w:r>
        <w:rPr>
          <w:rStyle w:val="normaltextrun1"/>
          <w:rFonts w:ascii="Calibri" w:hAnsi="Calibri" w:cs="Calibri"/>
          <w:sz w:val="22"/>
          <w:szCs w:val="22"/>
        </w:rPr>
        <w:t>La montée en puissance du numérique et les orientations choisies au GEVES conduisent à développer des solutions numériques pour les missions réalisées. Le chargé d’animation et d’ingénierie en formation accompagnera l’introduction du numérique dans les formations réalisées à la SNES par le développement des compétences des formateurs en lien avec les évolutions du métier, des évolutions d’organisations, de modalités de travail. Il sera ainsi chargé de participer à la mise en place d’une plateforme d’animation de réseau et de formation, avec la mise en œuvre de sessions de formations ou d’animation dans une approche qui :</w:t>
      </w:r>
      <w:r>
        <w:rPr>
          <w:rStyle w:val="eop"/>
          <w:rFonts w:ascii="Calibri" w:hAnsi="Calibri" w:cs="Calibri"/>
          <w:sz w:val="22"/>
          <w:szCs w:val="22"/>
        </w:rPr>
        <w:t> </w:t>
      </w:r>
    </w:p>
    <w:p w:rsidR="00441D69" w:rsidRDefault="00441D69" w:rsidP="00441D69">
      <w:pPr>
        <w:pStyle w:val="paragraph"/>
        <w:numPr>
          <w:ilvl w:val="0"/>
          <w:numId w:val="8"/>
        </w:numPr>
        <w:ind w:left="360" w:firstLine="0"/>
        <w:jc w:val="both"/>
        <w:textAlignment w:val="baseline"/>
        <w:rPr>
          <w:rFonts w:ascii="Calibri" w:hAnsi="Calibri" w:cs="Calibri"/>
          <w:sz w:val="22"/>
          <w:szCs w:val="22"/>
        </w:rPr>
      </w:pPr>
      <w:r>
        <w:rPr>
          <w:rStyle w:val="normaltextrun1"/>
          <w:rFonts w:ascii="Calibri" w:hAnsi="Calibri" w:cs="Calibri"/>
          <w:sz w:val="22"/>
          <w:szCs w:val="22"/>
        </w:rPr>
        <w:t>Soit innovante en utilisant les modalités offertes par le numérique</w:t>
      </w:r>
      <w:r>
        <w:rPr>
          <w:rStyle w:val="eop"/>
          <w:rFonts w:ascii="Calibri" w:hAnsi="Calibri" w:cs="Calibri"/>
          <w:sz w:val="22"/>
          <w:szCs w:val="22"/>
        </w:rPr>
        <w:t> </w:t>
      </w:r>
    </w:p>
    <w:p w:rsidR="00441D69" w:rsidRDefault="00441D69" w:rsidP="00441D69">
      <w:pPr>
        <w:pStyle w:val="paragraph"/>
        <w:numPr>
          <w:ilvl w:val="0"/>
          <w:numId w:val="9"/>
        </w:numPr>
        <w:ind w:left="360" w:firstLine="0"/>
        <w:jc w:val="both"/>
        <w:textAlignment w:val="baseline"/>
        <w:rPr>
          <w:rFonts w:ascii="Calibri" w:hAnsi="Calibri" w:cs="Calibri"/>
          <w:sz w:val="22"/>
          <w:szCs w:val="22"/>
        </w:rPr>
      </w:pPr>
      <w:r>
        <w:rPr>
          <w:rStyle w:val="normaltextrun1"/>
          <w:rFonts w:ascii="Calibri" w:hAnsi="Calibri" w:cs="Calibri"/>
          <w:sz w:val="22"/>
          <w:szCs w:val="22"/>
        </w:rPr>
        <w:t>Combine le présentiel et le distanciel</w:t>
      </w:r>
      <w:r>
        <w:rPr>
          <w:rStyle w:val="eop"/>
          <w:rFonts w:ascii="Calibri" w:hAnsi="Calibri" w:cs="Calibri"/>
          <w:sz w:val="22"/>
          <w:szCs w:val="22"/>
        </w:rPr>
        <w:t> </w:t>
      </w:r>
    </w:p>
    <w:p w:rsidR="00441D69" w:rsidRDefault="00441D69" w:rsidP="00441D69">
      <w:pPr>
        <w:pStyle w:val="paragraph"/>
        <w:numPr>
          <w:ilvl w:val="0"/>
          <w:numId w:val="9"/>
        </w:numPr>
        <w:ind w:left="360" w:firstLine="0"/>
        <w:jc w:val="both"/>
        <w:textAlignment w:val="baseline"/>
        <w:rPr>
          <w:rFonts w:ascii="Calibri" w:hAnsi="Calibri" w:cs="Calibri"/>
          <w:sz w:val="22"/>
          <w:szCs w:val="22"/>
        </w:rPr>
      </w:pPr>
      <w:r>
        <w:rPr>
          <w:rStyle w:val="normaltextrun1"/>
          <w:rFonts w:ascii="Calibri" w:hAnsi="Calibri" w:cs="Calibri"/>
          <w:sz w:val="22"/>
          <w:szCs w:val="22"/>
        </w:rPr>
        <w:t>Soit spécifique aux enjeux du LNR, de la SNES et du GEVES</w:t>
      </w:r>
      <w:r>
        <w:rPr>
          <w:rStyle w:val="eop"/>
          <w:rFonts w:ascii="Calibri" w:hAnsi="Calibri" w:cs="Calibri"/>
          <w:sz w:val="22"/>
          <w:szCs w:val="22"/>
        </w:rPr>
        <w:t> </w:t>
      </w:r>
    </w:p>
    <w:p w:rsidR="00441D69" w:rsidRDefault="00441D69" w:rsidP="00441D69">
      <w:pPr>
        <w:pStyle w:val="paragraph"/>
        <w:numPr>
          <w:ilvl w:val="0"/>
          <w:numId w:val="9"/>
        </w:numPr>
        <w:ind w:left="360" w:firstLine="0"/>
        <w:jc w:val="both"/>
        <w:textAlignment w:val="baseline"/>
        <w:rPr>
          <w:rFonts w:ascii="Calibri" w:hAnsi="Calibri" w:cs="Calibri"/>
          <w:sz w:val="22"/>
          <w:szCs w:val="22"/>
        </w:rPr>
      </w:pPr>
      <w:r>
        <w:rPr>
          <w:rStyle w:val="normaltextrun1"/>
          <w:rFonts w:ascii="Calibri" w:hAnsi="Calibri" w:cs="Calibri"/>
          <w:sz w:val="22"/>
          <w:szCs w:val="22"/>
        </w:rPr>
        <w:t>Facilite l’expérience des utilisateurs</w:t>
      </w:r>
      <w:r>
        <w:rPr>
          <w:rStyle w:val="eop"/>
          <w:rFonts w:ascii="Calibri" w:hAnsi="Calibri" w:cs="Calibri"/>
          <w:sz w:val="22"/>
          <w:szCs w:val="22"/>
        </w:rPr>
        <w:t> </w:t>
      </w:r>
    </w:p>
    <w:p w:rsidR="00441D69" w:rsidRDefault="00441D69" w:rsidP="00441D69">
      <w:pPr>
        <w:pStyle w:val="paragraph"/>
        <w:numPr>
          <w:ilvl w:val="0"/>
          <w:numId w:val="9"/>
        </w:numPr>
        <w:ind w:left="360" w:firstLine="0"/>
        <w:jc w:val="both"/>
        <w:textAlignment w:val="baseline"/>
        <w:rPr>
          <w:rFonts w:ascii="Calibri" w:hAnsi="Calibri" w:cs="Calibri"/>
          <w:sz w:val="22"/>
          <w:szCs w:val="22"/>
        </w:rPr>
      </w:pPr>
      <w:r>
        <w:rPr>
          <w:rStyle w:val="normaltextrun1"/>
          <w:rFonts w:ascii="Calibri" w:hAnsi="Calibri" w:cs="Calibri"/>
          <w:sz w:val="22"/>
          <w:szCs w:val="22"/>
        </w:rPr>
        <w:t>Mobilise les ressources internes (experts, formateurs, DSI du GEVES, Service communication du GEVES) ou des prestataires externes.</w:t>
      </w:r>
      <w:r>
        <w:rPr>
          <w:rStyle w:val="eop"/>
          <w:rFonts w:ascii="Calibri" w:hAnsi="Calibri" w:cs="Calibri"/>
          <w:sz w:val="22"/>
          <w:szCs w:val="22"/>
        </w:rPr>
        <w:t> </w:t>
      </w:r>
    </w:p>
    <w:p w:rsidR="00441D69" w:rsidRDefault="00441D69" w:rsidP="00441D69">
      <w:pPr>
        <w:pStyle w:val="paragraph"/>
        <w:jc w:val="both"/>
        <w:textAlignment w:val="baseline"/>
      </w:pPr>
      <w:r>
        <w:rPr>
          <w:rStyle w:val="normaltextrun1"/>
          <w:rFonts w:ascii="Calibri" w:hAnsi="Calibri" w:cs="Calibri"/>
          <w:color w:val="000000"/>
          <w:sz w:val="22"/>
          <w:szCs w:val="22"/>
        </w:rPr>
        <w:t>La personne recrutée sera chargée : </w:t>
      </w:r>
      <w:r>
        <w:rPr>
          <w:rStyle w:val="eop"/>
          <w:rFonts w:ascii="Calibri" w:hAnsi="Calibri" w:cs="Calibri"/>
          <w:sz w:val="22"/>
          <w:szCs w:val="22"/>
        </w:rPr>
        <w:t> </w:t>
      </w:r>
    </w:p>
    <w:p w:rsidR="00441D69" w:rsidRDefault="00441D69" w:rsidP="00441D69">
      <w:pPr>
        <w:pStyle w:val="paragraph"/>
        <w:numPr>
          <w:ilvl w:val="0"/>
          <w:numId w:val="10"/>
        </w:numPr>
        <w:ind w:left="360" w:firstLine="0"/>
        <w:jc w:val="both"/>
        <w:textAlignment w:val="baseline"/>
        <w:rPr>
          <w:rFonts w:ascii="Calibri" w:hAnsi="Calibri" w:cs="Calibri"/>
          <w:sz w:val="22"/>
          <w:szCs w:val="22"/>
        </w:rPr>
      </w:pPr>
      <w:r>
        <w:rPr>
          <w:rStyle w:val="normaltextrun1"/>
          <w:rFonts w:ascii="Calibri" w:hAnsi="Calibri" w:cs="Calibri"/>
          <w:color w:val="000000"/>
          <w:sz w:val="22"/>
          <w:szCs w:val="22"/>
        </w:rPr>
        <w:t xml:space="preserve">De </w:t>
      </w:r>
      <w:r>
        <w:rPr>
          <w:rStyle w:val="normaltextrun1"/>
          <w:rFonts w:ascii="Calibri" w:hAnsi="Calibri" w:cs="Calibri"/>
          <w:b/>
          <w:bCs/>
          <w:color w:val="000000"/>
          <w:sz w:val="22"/>
          <w:szCs w:val="22"/>
        </w:rPr>
        <w:t>mobiliser</w:t>
      </w:r>
      <w:r>
        <w:rPr>
          <w:rStyle w:val="normaltextrun1"/>
          <w:rFonts w:ascii="Calibri" w:hAnsi="Calibri" w:cs="Calibri"/>
          <w:color w:val="000000"/>
          <w:sz w:val="22"/>
          <w:szCs w:val="22"/>
        </w:rPr>
        <w:t xml:space="preserve"> et d’accompagner le pool de formateurs pour la mise en œuvre des outils d’animation et de formation en faisant évoluer les pratiques et en y incluant le numérique.</w:t>
      </w:r>
      <w:r>
        <w:rPr>
          <w:rStyle w:val="eop"/>
          <w:rFonts w:ascii="Calibri" w:hAnsi="Calibri" w:cs="Calibri"/>
          <w:sz w:val="22"/>
          <w:szCs w:val="22"/>
        </w:rPr>
        <w:t> </w:t>
      </w:r>
    </w:p>
    <w:p w:rsidR="00441D69" w:rsidRDefault="00441D69" w:rsidP="00441D69">
      <w:pPr>
        <w:pStyle w:val="paragraph"/>
        <w:numPr>
          <w:ilvl w:val="0"/>
          <w:numId w:val="10"/>
        </w:numPr>
        <w:ind w:left="360" w:firstLine="0"/>
        <w:jc w:val="both"/>
        <w:textAlignment w:val="baseline"/>
        <w:rPr>
          <w:rFonts w:ascii="Calibri" w:hAnsi="Calibri" w:cs="Calibri"/>
          <w:sz w:val="22"/>
          <w:szCs w:val="22"/>
        </w:rPr>
      </w:pPr>
      <w:r>
        <w:rPr>
          <w:rStyle w:val="normaltextrun1"/>
          <w:rFonts w:ascii="Calibri" w:hAnsi="Calibri" w:cs="Calibri"/>
          <w:color w:val="000000"/>
          <w:sz w:val="22"/>
          <w:szCs w:val="22"/>
        </w:rPr>
        <w:t>De participer au choix, à la contractualisation et au suivi des prestataires éventuellement choisis pour la mise en œuvre de solutions de formation.</w:t>
      </w:r>
      <w:r>
        <w:rPr>
          <w:rStyle w:val="eop"/>
          <w:rFonts w:ascii="Calibri" w:hAnsi="Calibri" w:cs="Calibri"/>
          <w:sz w:val="22"/>
          <w:szCs w:val="22"/>
        </w:rPr>
        <w:t> </w:t>
      </w:r>
    </w:p>
    <w:p w:rsidR="00441D69" w:rsidRDefault="00441D69" w:rsidP="00441D69">
      <w:pPr>
        <w:pStyle w:val="paragraph"/>
        <w:numPr>
          <w:ilvl w:val="0"/>
          <w:numId w:val="10"/>
        </w:numPr>
        <w:ind w:left="360" w:firstLine="0"/>
        <w:jc w:val="both"/>
        <w:textAlignment w:val="baseline"/>
        <w:rPr>
          <w:rFonts w:ascii="Calibri" w:hAnsi="Calibri" w:cs="Calibri"/>
          <w:sz w:val="22"/>
          <w:szCs w:val="22"/>
        </w:rPr>
      </w:pPr>
      <w:r>
        <w:rPr>
          <w:rStyle w:val="normaltextrun1"/>
          <w:rFonts w:ascii="Calibri" w:hAnsi="Calibri" w:cs="Calibri"/>
          <w:color w:val="000000"/>
          <w:sz w:val="22"/>
          <w:szCs w:val="22"/>
        </w:rPr>
        <w:t>De mettre en œuvre une chaine de production des contenus ce qui pourra se faire en lien avec des prestataires externes. </w:t>
      </w:r>
      <w:r>
        <w:rPr>
          <w:rStyle w:val="eop"/>
          <w:rFonts w:ascii="Calibri" w:hAnsi="Calibri" w:cs="Calibri"/>
          <w:sz w:val="22"/>
          <w:szCs w:val="22"/>
        </w:rPr>
        <w:t> </w:t>
      </w:r>
    </w:p>
    <w:p w:rsidR="00441D69" w:rsidRDefault="00441D69" w:rsidP="00441D69">
      <w:pPr>
        <w:pStyle w:val="paragraph"/>
        <w:numPr>
          <w:ilvl w:val="0"/>
          <w:numId w:val="10"/>
        </w:numPr>
        <w:ind w:left="360" w:firstLine="0"/>
        <w:jc w:val="both"/>
        <w:textAlignment w:val="baseline"/>
        <w:rPr>
          <w:rFonts w:ascii="Calibri" w:hAnsi="Calibri" w:cs="Calibri"/>
          <w:sz w:val="22"/>
          <w:szCs w:val="22"/>
        </w:rPr>
      </w:pPr>
      <w:r>
        <w:rPr>
          <w:rStyle w:val="normaltextrun1"/>
          <w:rFonts w:ascii="Calibri" w:hAnsi="Calibri" w:cs="Calibri"/>
          <w:color w:val="000000"/>
          <w:sz w:val="22"/>
          <w:szCs w:val="22"/>
        </w:rPr>
        <w:t>D'assurer une veille sur les innovations pédagogiques et de proposer leur éventuelle mise en place </w:t>
      </w:r>
      <w:r>
        <w:rPr>
          <w:rStyle w:val="eop"/>
          <w:rFonts w:ascii="Calibri" w:hAnsi="Calibri" w:cs="Calibri"/>
          <w:sz w:val="22"/>
          <w:szCs w:val="22"/>
        </w:rPr>
        <w:t> </w:t>
      </w:r>
    </w:p>
    <w:p w:rsidR="00441D69" w:rsidRDefault="00441D69" w:rsidP="00441D69">
      <w:pPr>
        <w:pStyle w:val="paragraph"/>
        <w:numPr>
          <w:ilvl w:val="0"/>
          <w:numId w:val="10"/>
        </w:numPr>
        <w:ind w:left="360" w:firstLine="0"/>
        <w:jc w:val="both"/>
        <w:textAlignment w:val="baseline"/>
        <w:rPr>
          <w:rFonts w:ascii="Calibri" w:hAnsi="Calibri" w:cs="Calibri"/>
          <w:sz w:val="22"/>
          <w:szCs w:val="22"/>
        </w:rPr>
      </w:pPr>
      <w:r>
        <w:rPr>
          <w:rStyle w:val="normaltextrun1"/>
          <w:rFonts w:ascii="Calibri" w:hAnsi="Calibri" w:cs="Calibri"/>
          <w:color w:val="000000"/>
          <w:sz w:val="22"/>
          <w:szCs w:val="22"/>
        </w:rPr>
        <w:t>D'assurer la maintenance des dispositifs pédagogiques et d’animation.</w:t>
      </w:r>
      <w:r>
        <w:rPr>
          <w:rStyle w:val="eop"/>
          <w:rFonts w:ascii="Calibri" w:hAnsi="Calibri" w:cs="Calibri"/>
          <w:sz w:val="22"/>
          <w:szCs w:val="22"/>
        </w:rPr>
        <w:t> </w:t>
      </w:r>
    </w:p>
    <w:p w:rsidR="00441D69" w:rsidRDefault="00441D69" w:rsidP="00441D69">
      <w:pPr>
        <w:pStyle w:val="paragraph"/>
        <w:numPr>
          <w:ilvl w:val="0"/>
          <w:numId w:val="11"/>
        </w:numPr>
        <w:ind w:left="360" w:firstLine="0"/>
        <w:jc w:val="both"/>
        <w:textAlignment w:val="baseline"/>
        <w:rPr>
          <w:rFonts w:ascii="Calibri" w:hAnsi="Calibri" w:cs="Calibri"/>
          <w:sz w:val="22"/>
          <w:szCs w:val="22"/>
        </w:rPr>
      </w:pPr>
      <w:r>
        <w:rPr>
          <w:rStyle w:val="normaltextrun1"/>
          <w:rFonts w:ascii="Calibri" w:hAnsi="Calibri" w:cs="Calibri"/>
          <w:sz w:val="22"/>
          <w:szCs w:val="22"/>
        </w:rPr>
        <w:t>D’assurer l’administration de la plateforme en ligne. </w:t>
      </w:r>
      <w:r>
        <w:rPr>
          <w:rStyle w:val="eop"/>
          <w:rFonts w:ascii="Calibri" w:hAnsi="Calibri" w:cs="Calibri"/>
          <w:sz w:val="22"/>
          <w:szCs w:val="22"/>
        </w:rPr>
        <w:t> </w:t>
      </w:r>
    </w:p>
    <w:p w:rsidR="00441D69" w:rsidRDefault="00441D69" w:rsidP="00441D69">
      <w:pPr>
        <w:pStyle w:val="paragraph"/>
        <w:ind w:left="720"/>
        <w:jc w:val="both"/>
        <w:textAlignment w:val="baseline"/>
      </w:pPr>
      <w:r>
        <w:rPr>
          <w:rStyle w:val="eop"/>
          <w:rFonts w:ascii="Calibri" w:hAnsi="Calibri" w:cs="Calibri"/>
          <w:sz w:val="22"/>
          <w:szCs w:val="22"/>
        </w:rPr>
        <w:t> </w:t>
      </w:r>
    </w:p>
    <w:p w:rsidR="00441D69" w:rsidRPr="00441D69" w:rsidRDefault="00441D69" w:rsidP="00441D69">
      <w:pPr>
        <w:pStyle w:val="paragraph"/>
        <w:ind w:left="-90" w:firstLine="75"/>
        <w:jc w:val="both"/>
        <w:textAlignment w:val="baseline"/>
        <w:rPr>
          <w:u w:val="single"/>
        </w:rPr>
      </w:pPr>
      <w:r w:rsidRPr="00441D69">
        <w:rPr>
          <w:rStyle w:val="normaltextrun1"/>
          <w:rFonts w:ascii="Calibri" w:hAnsi="Calibri" w:cs="Calibri"/>
          <w:b/>
          <w:bCs/>
          <w:sz w:val="22"/>
          <w:szCs w:val="22"/>
          <w:u w:val="single"/>
        </w:rPr>
        <w:t>Compétence et qualités requises :</w:t>
      </w:r>
      <w:r w:rsidRPr="00441D69">
        <w:rPr>
          <w:rStyle w:val="eop"/>
          <w:rFonts w:ascii="Calibri" w:hAnsi="Calibri" w:cs="Calibri"/>
          <w:sz w:val="22"/>
          <w:szCs w:val="22"/>
          <w:u w:val="single"/>
        </w:rPr>
        <w:t> </w:t>
      </w:r>
    </w:p>
    <w:p w:rsidR="00441D69" w:rsidRDefault="00441D69" w:rsidP="00441D69">
      <w:pPr>
        <w:pStyle w:val="paragraph"/>
        <w:ind w:left="-90" w:firstLine="75"/>
        <w:jc w:val="both"/>
        <w:textAlignment w:val="baseline"/>
      </w:pPr>
      <w:r>
        <w:rPr>
          <w:rStyle w:val="normaltextrun1"/>
          <w:rFonts w:ascii="Calibri" w:hAnsi="Calibri" w:cs="Calibri"/>
          <w:sz w:val="22"/>
          <w:szCs w:val="22"/>
        </w:rPr>
        <w:t>Compétences :</w:t>
      </w:r>
      <w:r>
        <w:rPr>
          <w:rStyle w:val="eop"/>
          <w:rFonts w:ascii="Calibri" w:hAnsi="Calibri" w:cs="Calibri"/>
          <w:sz w:val="22"/>
          <w:szCs w:val="22"/>
        </w:rPr>
        <w:t> </w:t>
      </w:r>
    </w:p>
    <w:p w:rsidR="00441D69" w:rsidRDefault="00441D69" w:rsidP="00441D69">
      <w:pPr>
        <w:pStyle w:val="paragraph"/>
        <w:numPr>
          <w:ilvl w:val="0"/>
          <w:numId w:val="12"/>
        </w:numPr>
        <w:ind w:left="420" w:firstLine="0"/>
        <w:jc w:val="both"/>
        <w:textAlignment w:val="baseline"/>
        <w:rPr>
          <w:rFonts w:ascii="Calibri" w:hAnsi="Calibri" w:cs="Calibri"/>
          <w:sz w:val="22"/>
          <w:szCs w:val="22"/>
        </w:rPr>
      </w:pPr>
      <w:r>
        <w:rPr>
          <w:rStyle w:val="normaltextrun1"/>
          <w:rFonts w:ascii="Calibri" w:hAnsi="Calibri" w:cs="Calibri"/>
          <w:sz w:val="22"/>
          <w:szCs w:val="22"/>
        </w:rPr>
        <w:t>Maîtriser les outils informatiques de la formation, de l’animation de la communication</w:t>
      </w:r>
      <w:r>
        <w:rPr>
          <w:rStyle w:val="eop"/>
          <w:rFonts w:ascii="Calibri" w:hAnsi="Calibri" w:cs="Calibri"/>
          <w:sz w:val="22"/>
          <w:szCs w:val="22"/>
        </w:rPr>
        <w:t> </w:t>
      </w:r>
    </w:p>
    <w:p w:rsidR="00441D69" w:rsidRDefault="00441D69" w:rsidP="00441D69">
      <w:pPr>
        <w:pStyle w:val="paragraph"/>
        <w:numPr>
          <w:ilvl w:val="0"/>
          <w:numId w:val="13"/>
        </w:numPr>
        <w:ind w:left="420" w:firstLine="0"/>
        <w:jc w:val="both"/>
        <w:textAlignment w:val="baseline"/>
        <w:rPr>
          <w:rFonts w:ascii="Calibri" w:hAnsi="Calibri" w:cs="Calibri"/>
          <w:sz w:val="22"/>
          <w:szCs w:val="22"/>
        </w:rPr>
      </w:pPr>
      <w:r>
        <w:rPr>
          <w:rStyle w:val="normaltextrun1"/>
          <w:rFonts w:ascii="Calibri" w:hAnsi="Calibri" w:cs="Calibri"/>
          <w:sz w:val="22"/>
          <w:szCs w:val="22"/>
        </w:rPr>
        <w:t>Savoir mettre en place, paramétrer et maintenir une plateforme LMS</w:t>
      </w:r>
      <w:r>
        <w:rPr>
          <w:rStyle w:val="eop"/>
          <w:rFonts w:ascii="Calibri" w:hAnsi="Calibri" w:cs="Calibri"/>
          <w:sz w:val="22"/>
          <w:szCs w:val="22"/>
        </w:rPr>
        <w:t> </w:t>
      </w:r>
    </w:p>
    <w:p w:rsidR="00441D69" w:rsidRDefault="00441D69" w:rsidP="00441D69">
      <w:pPr>
        <w:pStyle w:val="paragraph"/>
        <w:numPr>
          <w:ilvl w:val="0"/>
          <w:numId w:val="13"/>
        </w:numPr>
        <w:ind w:left="420" w:firstLine="0"/>
        <w:jc w:val="both"/>
        <w:textAlignment w:val="baseline"/>
        <w:rPr>
          <w:rFonts w:ascii="Calibri" w:hAnsi="Calibri" w:cs="Calibri"/>
          <w:sz w:val="22"/>
          <w:szCs w:val="22"/>
        </w:rPr>
      </w:pPr>
      <w:r>
        <w:rPr>
          <w:rStyle w:val="normaltextrun1"/>
          <w:rFonts w:ascii="Calibri" w:hAnsi="Calibri" w:cs="Calibri"/>
          <w:sz w:val="22"/>
          <w:szCs w:val="22"/>
        </w:rPr>
        <w:t>Savoir utiliser des outils logiciels permettant la production de contenus multimédias</w:t>
      </w:r>
      <w:r>
        <w:rPr>
          <w:rStyle w:val="eop"/>
          <w:rFonts w:ascii="Calibri" w:hAnsi="Calibri" w:cs="Calibri"/>
          <w:sz w:val="22"/>
          <w:szCs w:val="22"/>
        </w:rPr>
        <w:t> </w:t>
      </w:r>
    </w:p>
    <w:p w:rsidR="00441D69" w:rsidRDefault="00441D69" w:rsidP="00441D69">
      <w:pPr>
        <w:pStyle w:val="paragraph"/>
        <w:numPr>
          <w:ilvl w:val="0"/>
          <w:numId w:val="13"/>
        </w:numPr>
        <w:ind w:left="420" w:firstLine="0"/>
        <w:jc w:val="both"/>
        <w:textAlignment w:val="baseline"/>
        <w:rPr>
          <w:rFonts w:ascii="Calibri" w:hAnsi="Calibri" w:cs="Calibri"/>
          <w:sz w:val="22"/>
          <w:szCs w:val="22"/>
        </w:rPr>
      </w:pPr>
      <w:r>
        <w:rPr>
          <w:rStyle w:val="normaltextrun1"/>
          <w:rFonts w:ascii="Calibri" w:hAnsi="Calibri" w:cs="Calibri"/>
          <w:sz w:val="22"/>
          <w:szCs w:val="22"/>
        </w:rPr>
        <w:t>Disposer d’un niveau d’anglais permettant de comprendre et de rédiger des textes</w:t>
      </w:r>
      <w:r>
        <w:rPr>
          <w:rStyle w:val="eop"/>
          <w:rFonts w:ascii="Calibri" w:hAnsi="Calibri" w:cs="Calibri"/>
          <w:sz w:val="22"/>
          <w:szCs w:val="22"/>
        </w:rPr>
        <w:t> </w:t>
      </w:r>
    </w:p>
    <w:p w:rsidR="00441D69" w:rsidRDefault="00441D69" w:rsidP="00441D69">
      <w:pPr>
        <w:pStyle w:val="paragraph"/>
        <w:numPr>
          <w:ilvl w:val="0"/>
          <w:numId w:val="13"/>
        </w:numPr>
        <w:ind w:left="420" w:firstLine="0"/>
        <w:jc w:val="both"/>
        <w:textAlignment w:val="baseline"/>
        <w:rPr>
          <w:rFonts w:ascii="Calibri" w:hAnsi="Calibri" w:cs="Calibri"/>
          <w:sz w:val="22"/>
          <w:szCs w:val="22"/>
        </w:rPr>
      </w:pPr>
      <w:r>
        <w:rPr>
          <w:rStyle w:val="normaltextrun1"/>
          <w:rFonts w:ascii="Calibri" w:hAnsi="Calibri" w:cs="Calibri"/>
          <w:sz w:val="22"/>
          <w:szCs w:val="22"/>
        </w:rPr>
        <w:t>Une connaissance générale en biologie et agronomie sera appréciée</w:t>
      </w:r>
      <w:r>
        <w:rPr>
          <w:rStyle w:val="eop"/>
          <w:rFonts w:ascii="Calibri" w:hAnsi="Calibri" w:cs="Calibri"/>
          <w:sz w:val="22"/>
          <w:szCs w:val="22"/>
        </w:rPr>
        <w:t> </w:t>
      </w:r>
    </w:p>
    <w:p w:rsidR="00441D69" w:rsidRDefault="00441D69" w:rsidP="00441D69">
      <w:pPr>
        <w:pStyle w:val="paragraph"/>
        <w:jc w:val="both"/>
        <w:textAlignment w:val="baseline"/>
      </w:pPr>
      <w:r>
        <w:rPr>
          <w:rStyle w:val="eop"/>
          <w:rFonts w:ascii="Calibri" w:hAnsi="Calibri" w:cs="Calibri"/>
          <w:sz w:val="22"/>
          <w:szCs w:val="22"/>
        </w:rPr>
        <w:t> </w:t>
      </w:r>
    </w:p>
    <w:p w:rsidR="00441D69" w:rsidRDefault="00441D69" w:rsidP="00441D69">
      <w:pPr>
        <w:pStyle w:val="paragraph"/>
        <w:jc w:val="both"/>
        <w:textAlignment w:val="baseline"/>
      </w:pPr>
      <w:r>
        <w:rPr>
          <w:rStyle w:val="normaltextrun1"/>
          <w:rFonts w:ascii="Calibri" w:hAnsi="Calibri" w:cs="Calibri"/>
          <w:sz w:val="22"/>
          <w:szCs w:val="22"/>
        </w:rPr>
        <w:t>Savoir-faire :</w:t>
      </w:r>
      <w:r>
        <w:rPr>
          <w:rStyle w:val="eop"/>
          <w:rFonts w:ascii="Calibri" w:hAnsi="Calibri" w:cs="Calibri"/>
          <w:sz w:val="22"/>
          <w:szCs w:val="22"/>
        </w:rPr>
        <w:t> </w:t>
      </w:r>
    </w:p>
    <w:p w:rsidR="00441D69" w:rsidRDefault="00441D69" w:rsidP="00441D69">
      <w:pPr>
        <w:pStyle w:val="paragraph"/>
        <w:numPr>
          <w:ilvl w:val="0"/>
          <w:numId w:val="14"/>
        </w:numPr>
        <w:ind w:left="420" w:firstLine="0"/>
        <w:jc w:val="both"/>
        <w:textAlignment w:val="baseline"/>
        <w:rPr>
          <w:rFonts w:ascii="Calibri" w:hAnsi="Calibri" w:cs="Calibri"/>
          <w:sz w:val="22"/>
          <w:szCs w:val="22"/>
        </w:rPr>
      </w:pPr>
      <w:r>
        <w:rPr>
          <w:rStyle w:val="normaltextrun1"/>
          <w:rFonts w:ascii="Calibri" w:hAnsi="Calibri" w:cs="Calibri"/>
          <w:sz w:val="22"/>
          <w:szCs w:val="22"/>
        </w:rPr>
        <w:t>Accompagner les équipes en mode projet et collaboratif</w:t>
      </w:r>
      <w:r>
        <w:rPr>
          <w:rStyle w:val="eop"/>
          <w:rFonts w:ascii="Calibri" w:hAnsi="Calibri" w:cs="Calibri"/>
          <w:sz w:val="22"/>
          <w:szCs w:val="22"/>
        </w:rPr>
        <w:t> </w:t>
      </w:r>
    </w:p>
    <w:p w:rsidR="00441D69" w:rsidRDefault="00441D69" w:rsidP="00441D69">
      <w:pPr>
        <w:pStyle w:val="paragraph"/>
        <w:numPr>
          <w:ilvl w:val="0"/>
          <w:numId w:val="14"/>
        </w:numPr>
        <w:ind w:left="420" w:firstLine="0"/>
        <w:jc w:val="both"/>
        <w:textAlignment w:val="baseline"/>
        <w:rPr>
          <w:rFonts w:ascii="Calibri" w:hAnsi="Calibri" w:cs="Calibri"/>
          <w:sz w:val="22"/>
          <w:szCs w:val="22"/>
        </w:rPr>
      </w:pPr>
      <w:r>
        <w:rPr>
          <w:rStyle w:val="normaltextrun1"/>
          <w:rFonts w:ascii="Calibri" w:hAnsi="Calibri" w:cs="Calibri"/>
          <w:sz w:val="22"/>
          <w:szCs w:val="22"/>
        </w:rPr>
        <w:t>Prendre en compte les besoins de toutes les parties prenantes et avoir une approche utilisateur final dans les solutions proposées.</w:t>
      </w:r>
      <w:r>
        <w:rPr>
          <w:rStyle w:val="eop"/>
          <w:rFonts w:ascii="Calibri" w:hAnsi="Calibri" w:cs="Calibri"/>
          <w:sz w:val="22"/>
          <w:szCs w:val="22"/>
        </w:rPr>
        <w:t> </w:t>
      </w:r>
    </w:p>
    <w:p w:rsidR="00441D69" w:rsidRDefault="00441D69" w:rsidP="00441D69">
      <w:pPr>
        <w:pStyle w:val="paragraph"/>
        <w:numPr>
          <w:ilvl w:val="0"/>
          <w:numId w:val="14"/>
        </w:numPr>
        <w:ind w:left="420" w:firstLine="0"/>
        <w:jc w:val="both"/>
        <w:textAlignment w:val="baseline"/>
        <w:rPr>
          <w:rFonts w:ascii="Calibri" w:hAnsi="Calibri" w:cs="Calibri"/>
          <w:sz w:val="22"/>
          <w:szCs w:val="22"/>
        </w:rPr>
      </w:pPr>
      <w:r>
        <w:rPr>
          <w:rStyle w:val="normaltextrun1"/>
          <w:rFonts w:ascii="Calibri" w:hAnsi="Calibri" w:cs="Calibri"/>
          <w:sz w:val="22"/>
          <w:szCs w:val="22"/>
        </w:rPr>
        <w:t>Anticiper les difficultés de fonctionnement</w:t>
      </w:r>
      <w:r>
        <w:rPr>
          <w:rStyle w:val="eop"/>
          <w:rFonts w:ascii="Calibri" w:hAnsi="Calibri" w:cs="Calibri"/>
          <w:sz w:val="22"/>
          <w:szCs w:val="22"/>
        </w:rPr>
        <w:t> </w:t>
      </w:r>
    </w:p>
    <w:p w:rsidR="00441D69" w:rsidRDefault="00441D69" w:rsidP="00441D69">
      <w:pPr>
        <w:pStyle w:val="paragraph"/>
        <w:numPr>
          <w:ilvl w:val="0"/>
          <w:numId w:val="14"/>
        </w:numPr>
        <w:ind w:left="420" w:firstLine="0"/>
        <w:jc w:val="both"/>
        <w:textAlignment w:val="baseline"/>
        <w:rPr>
          <w:rFonts w:ascii="Calibri" w:hAnsi="Calibri" w:cs="Calibri"/>
          <w:sz w:val="22"/>
          <w:szCs w:val="22"/>
        </w:rPr>
      </w:pPr>
      <w:r>
        <w:rPr>
          <w:rStyle w:val="normaltextrun1"/>
          <w:rFonts w:ascii="Calibri" w:hAnsi="Calibri" w:cs="Calibri"/>
          <w:sz w:val="22"/>
          <w:szCs w:val="22"/>
        </w:rPr>
        <w:t>Avoir de bonnes capacités rédactionnelles</w:t>
      </w:r>
      <w:r>
        <w:rPr>
          <w:rStyle w:val="eop"/>
          <w:rFonts w:ascii="Calibri" w:hAnsi="Calibri" w:cs="Calibri"/>
          <w:sz w:val="22"/>
          <w:szCs w:val="22"/>
        </w:rPr>
        <w:t> </w:t>
      </w:r>
    </w:p>
    <w:p w:rsidR="00441D69" w:rsidRDefault="00441D69" w:rsidP="00441D69">
      <w:pPr>
        <w:pStyle w:val="paragraph"/>
        <w:numPr>
          <w:ilvl w:val="0"/>
          <w:numId w:val="15"/>
        </w:numPr>
        <w:ind w:left="420" w:firstLine="0"/>
        <w:jc w:val="both"/>
        <w:textAlignment w:val="baseline"/>
        <w:rPr>
          <w:rFonts w:ascii="Calibri" w:hAnsi="Calibri" w:cs="Calibri"/>
          <w:sz w:val="22"/>
          <w:szCs w:val="22"/>
        </w:rPr>
      </w:pPr>
      <w:r>
        <w:rPr>
          <w:rStyle w:val="normaltextrun1"/>
          <w:rFonts w:ascii="Calibri" w:hAnsi="Calibri" w:cs="Calibri"/>
          <w:sz w:val="22"/>
          <w:szCs w:val="22"/>
        </w:rPr>
        <w:t>Savoir produire des contenus multimédias</w:t>
      </w:r>
      <w:r>
        <w:rPr>
          <w:rStyle w:val="eop"/>
          <w:rFonts w:ascii="Calibri" w:hAnsi="Calibri" w:cs="Calibri"/>
          <w:sz w:val="22"/>
          <w:szCs w:val="22"/>
        </w:rPr>
        <w:t> </w:t>
      </w:r>
    </w:p>
    <w:p w:rsidR="00441D69" w:rsidRDefault="00441D69" w:rsidP="00441D69">
      <w:pPr>
        <w:pStyle w:val="paragraph"/>
        <w:numPr>
          <w:ilvl w:val="0"/>
          <w:numId w:val="15"/>
        </w:numPr>
        <w:ind w:left="420" w:firstLine="0"/>
        <w:jc w:val="both"/>
        <w:textAlignment w:val="baseline"/>
        <w:rPr>
          <w:rFonts w:ascii="Calibri" w:hAnsi="Calibri" w:cs="Calibri"/>
          <w:sz w:val="22"/>
          <w:szCs w:val="22"/>
        </w:rPr>
      </w:pPr>
      <w:r>
        <w:rPr>
          <w:rStyle w:val="normaltextrun1"/>
          <w:rFonts w:ascii="Calibri" w:hAnsi="Calibri" w:cs="Calibri"/>
          <w:sz w:val="22"/>
          <w:szCs w:val="22"/>
        </w:rPr>
        <w:t>Avoir des dispositions en graphisme serait un plus</w:t>
      </w:r>
      <w:r>
        <w:rPr>
          <w:rStyle w:val="eop"/>
          <w:rFonts w:ascii="Calibri" w:hAnsi="Calibri" w:cs="Calibri"/>
          <w:sz w:val="22"/>
          <w:szCs w:val="22"/>
        </w:rPr>
        <w:t> </w:t>
      </w:r>
    </w:p>
    <w:p w:rsidR="00441D69" w:rsidRDefault="00441D69" w:rsidP="00441D69">
      <w:pPr>
        <w:pStyle w:val="paragraph"/>
        <w:jc w:val="both"/>
        <w:textAlignment w:val="baseline"/>
      </w:pPr>
      <w:r>
        <w:rPr>
          <w:rStyle w:val="normaltextrun1"/>
          <w:rFonts w:ascii="Calibri" w:hAnsi="Calibri" w:cs="Calibri"/>
          <w:sz w:val="22"/>
          <w:szCs w:val="22"/>
        </w:rPr>
        <w:t>Qualités :</w:t>
      </w:r>
      <w:r>
        <w:rPr>
          <w:rStyle w:val="eop"/>
          <w:rFonts w:ascii="Calibri" w:hAnsi="Calibri" w:cs="Calibri"/>
          <w:sz w:val="22"/>
          <w:szCs w:val="22"/>
        </w:rPr>
        <w:t> </w:t>
      </w:r>
    </w:p>
    <w:p w:rsidR="00441D69" w:rsidRDefault="00441D69" w:rsidP="00441D69">
      <w:pPr>
        <w:pStyle w:val="paragraph"/>
        <w:numPr>
          <w:ilvl w:val="0"/>
          <w:numId w:val="16"/>
        </w:numPr>
        <w:ind w:left="420" w:firstLine="0"/>
        <w:jc w:val="both"/>
        <w:textAlignment w:val="baseline"/>
        <w:rPr>
          <w:rFonts w:ascii="Calibri" w:hAnsi="Calibri" w:cs="Calibri"/>
          <w:sz w:val="22"/>
          <w:szCs w:val="22"/>
        </w:rPr>
      </w:pPr>
      <w:r>
        <w:rPr>
          <w:rStyle w:val="normaltextrun1"/>
          <w:rFonts w:ascii="Calibri" w:hAnsi="Calibri" w:cs="Calibri"/>
          <w:sz w:val="22"/>
          <w:szCs w:val="22"/>
        </w:rPr>
        <w:t>Savoir valoriser et formaliser les projets réalisés</w:t>
      </w:r>
      <w:r>
        <w:rPr>
          <w:rStyle w:val="eop"/>
          <w:rFonts w:ascii="Calibri" w:hAnsi="Calibri" w:cs="Calibri"/>
          <w:sz w:val="22"/>
          <w:szCs w:val="22"/>
        </w:rPr>
        <w:t> </w:t>
      </w:r>
    </w:p>
    <w:p w:rsidR="00441D69" w:rsidRDefault="00441D69" w:rsidP="00441D69">
      <w:pPr>
        <w:pStyle w:val="paragraph"/>
        <w:numPr>
          <w:ilvl w:val="0"/>
          <w:numId w:val="16"/>
        </w:numPr>
        <w:ind w:left="420" w:firstLine="0"/>
        <w:jc w:val="both"/>
        <w:textAlignment w:val="baseline"/>
        <w:rPr>
          <w:rFonts w:ascii="Calibri" w:hAnsi="Calibri" w:cs="Calibri"/>
          <w:sz w:val="22"/>
          <w:szCs w:val="22"/>
        </w:rPr>
      </w:pPr>
      <w:r>
        <w:rPr>
          <w:rStyle w:val="normaltextrun1"/>
          <w:rFonts w:ascii="Calibri" w:hAnsi="Calibri" w:cs="Calibri"/>
          <w:sz w:val="22"/>
          <w:szCs w:val="22"/>
        </w:rPr>
        <w:t>Avoir des capacités d’écoute, d’animation, de conduite de réunions, de médiation</w:t>
      </w:r>
      <w:r>
        <w:rPr>
          <w:rStyle w:val="eop"/>
          <w:rFonts w:ascii="Calibri" w:hAnsi="Calibri" w:cs="Calibri"/>
          <w:sz w:val="22"/>
          <w:szCs w:val="22"/>
        </w:rPr>
        <w:t> </w:t>
      </w:r>
    </w:p>
    <w:p w:rsidR="00441D69" w:rsidRDefault="00441D69" w:rsidP="00441D69">
      <w:pPr>
        <w:pStyle w:val="paragraph"/>
        <w:numPr>
          <w:ilvl w:val="0"/>
          <w:numId w:val="17"/>
        </w:numPr>
        <w:ind w:left="420" w:firstLine="0"/>
        <w:jc w:val="both"/>
        <w:textAlignment w:val="baseline"/>
        <w:rPr>
          <w:rFonts w:ascii="Calibri" w:hAnsi="Calibri" w:cs="Calibri"/>
          <w:sz w:val="22"/>
          <w:szCs w:val="22"/>
        </w:rPr>
      </w:pPr>
      <w:r>
        <w:rPr>
          <w:rStyle w:val="normaltextrun1"/>
          <w:rFonts w:ascii="Calibri" w:hAnsi="Calibri" w:cs="Calibri"/>
          <w:sz w:val="22"/>
          <w:szCs w:val="22"/>
        </w:rPr>
        <w:t>Faire preuve d’autonomie tout en ayant un bon sens relationnel et un esprit d’analyse et de synthèse.</w:t>
      </w:r>
      <w:r>
        <w:rPr>
          <w:rStyle w:val="eop"/>
          <w:rFonts w:ascii="Calibri" w:hAnsi="Calibri" w:cs="Calibri"/>
          <w:sz w:val="22"/>
          <w:szCs w:val="22"/>
        </w:rPr>
        <w:t> </w:t>
      </w:r>
    </w:p>
    <w:p w:rsidR="00441D69" w:rsidRDefault="00441D69" w:rsidP="00441D69">
      <w:pPr>
        <w:pStyle w:val="paragraph"/>
        <w:numPr>
          <w:ilvl w:val="0"/>
          <w:numId w:val="17"/>
        </w:numPr>
        <w:ind w:left="420" w:firstLine="0"/>
        <w:jc w:val="both"/>
        <w:textAlignment w:val="baseline"/>
        <w:rPr>
          <w:rFonts w:ascii="Calibri" w:hAnsi="Calibri" w:cs="Calibri"/>
          <w:sz w:val="22"/>
          <w:szCs w:val="22"/>
        </w:rPr>
      </w:pPr>
      <w:r>
        <w:rPr>
          <w:rStyle w:val="normaltextrun1"/>
          <w:rFonts w:ascii="Calibri" w:hAnsi="Calibri" w:cs="Calibri"/>
          <w:sz w:val="22"/>
          <w:szCs w:val="22"/>
        </w:rPr>
        <w:t>Avoir une appétence pour les outils numériques</w:t>
      </w:r>
      <w:r>
        <w:rPr>
          <w:rStyle w:val="eop"/>
          <w:rFonts w:ascii="Calibri" w:hAnsi="Calibri" w:cs="Calibri"/>
          <w:sz w:val="22"/>
          <w:szCs w:val="22"/>
        </w:rPr>
        <w:t> </w:t>
      </w:r>
    </w:p>
    <w:p w:rsidR="00441D69" w:rsidRDefault="00441D69" w:rsidP="00441D69">
      <w:pPr>
        <w:pStyle w:val="paragraph"/>
        <w:jc w:val="both"/>
        <w:textAlignment w:val="baseline"/>
      </w:pPr>
      <w:r>
        <w:rPr>
          <w:rStyle w:val="eop"/>
          <w:rFonts w:ascii="Calibri" w:hAnsi="Calibri" w:cs="Calibri"/>
          <w:sz w:val="22"/>
          <w:szCs w:val="22"/>
        </w:rPr>
        <w:t> </w:t>
      </w:r>
    </w:p>
    <w:p w:rsidR="00441D69" w:rsidRPr="00441D69" w:rsidRDefault="00441D69" w:rsidP="00441D69">
      <w:pPr>
        <w:pStyle w:val="paragraph"/>
        <w:textAlignment w:val="baseline"/>
        <w:rPr>
          <w:u w:val="single"/>
        </w:rPr>
      </w:pPr>
      <w:r w:rsidRPr="00441D69">
        <w:rPr>
          <w:rStyle w:val="normaltextrun1"/>
          <w:rFonts w:ascii="Calibri" w:hAnsi="Calibri" w:cs="Calibri"/>
          <w:b/>
          <w:bCs/>
          <w:caps/>
          <w:sz w:val="20"/>
          <w:szCs w:val="20"/>
          <w:u w:val="single"/>
        </w:rPr>
        <w:t>Formation et expérience professionnelle souhaitables </w:t>
      </w:r>
      <w:r w:rsidRPr="00441D69">
        <w:rPr>
          <w:rStyle w:val="eop"/>
          <w:rFonts w:ascii="Calibri" w:hAnsi="Calibri" w:cs="Calibri"/>
          <w:sz w:val="20"/>
          <w:szCs w:val="20"/>
          <w:u w:val="single"/>
        </w:rPr>
        <w:t> </w:t>
      </w:r>
    </w:p>
    <w:p w:rsidR="00441D69" w:rsidRDefault="00441D69" w:rsidP="00441D69">
      <w:pPr>
        <w:pStyle w:val="paragraph"/>
        <w:textAlignment w:val="baseline"/>
      </w:pPr>
      <w:r>
        <w:rPr>
          <w:rStyle w:val="normaltextrun1"/>
          <w:rFonts w:ascii="Calibri" w:hAnsi="Calibri" w:cs="Calibri"/>
          <w:sz w:val="22"/>
          <w:szCs w:val="22"/>
        </w:rPr>
        <w:t>Titulaire d’un niveau Licence minimum</w:t>
      </w:r>
      <w:r>
        <w:rPr>
          <w:rStyle w:val="eop"/>
          <w:rFonts w:ascii="Calibri" w:hAnsi="Calibri" w:cs="Calibri"/>
          <w:sz w:val="22"/>
          <w:szCs w:val="22"/>
        </w:rPr>
        <w:t> </w:t>
      </w:r>
    </w:p>
    <w:p w:rsidR="00441D69" w:rsidRDefault="00441D69" w:rsidP="00441D69">
      <w:pPr>
        <w:pStyle w:val="paragraph"/>
        <w:textAlignment w:val="baseline"/>
      </w:pPr>
      <w:r>
        <w:rPr>
          <w:rStyle w:val="normaltextrun1"/>
          <w:rFonts w:ascii="Calibri" w:hAnsi="Calibri" w:cs="Calibri"/>
          <w:sz w:val="22"/>
          <w:szCs w:val="22"/>
        </w:rPr>
        <w:t>Expérience recherchée en (débutant accepté) :</w:t>
      </w:r>
      <w:r>
        <w:rPr>
          <w:rStyle w:val="eop"/>
          <w:rFonts w:ascii="Calibri" w:hAnsi="Calibri" w:cs="Calibri"/>
          <w:sz w:val="22"/>
          <w:szCs w:val="22"/>
        </w:rPr>
        <w:t> </w:t>
      </w:r>
    </w:p>
    <w:p w:rsidR="00441D69" w:rsidRDefault="00441D69" w:rsidP="00441D69">
      <w:pPr>
        <w:pStyle w:val="paragraph"/>
        <w:numPr>
          <w:ilvl w:val="0"/>
          <w:numId w:val="18"/>
        </w:numPr>
        <w:ind w:left="360" w:firstLine="0"/>
        <w:textAlignment w:val="baseline"/>
        <w:rPr>
          <w:rFonts w:ascii="Calibri" w:hAnsi="Calibri" w:cs="Calibri"/>
          <w:sz w:val="22"/>
          <w:szCs w:val="22"/>
        </w:rPr>
      </w:pPr>
      <w:r>
        <w:rPr>
          <w:rStyle w:val="normaltextrun1"/>
          <w:rFonts w:ascii="Calibri" w:hAnsi="Calibri" w:cs="Calibri"/>
          <w:sz w:val="22"/>
          <w:szCs w:val="22"/>
        </w:rPr>
        <w:t>Ingénierie de formation, ingénierie pédagogique (analyse de la demande, conception de dispositifs sur mesure ou recrutement de prestataires, évaluation, animations pédagogique)</w:t>
      </w:r>
      <w:r>
        <w:rPr>
          <w:rStyle w:val="eop"/>
          <w:rFonts w:ascii="Calibri" w:hAnsi="Calibri" w:cs="Calibri"/>
          <w:sz w:val="22"/>
          <w:szCs w:val="22"/>
        </w:rPr>
        <w:t> </w:t>
      </w:r>
    </w:p>
    <w:p w:rsidR="00441D69" w:rsidRDefault="00441D69" w:rsidP="00441D69">
      <w:pPr>
        <w:pStyle w:val="paragraph"/>
        <w:numPr>
          <w:ilvl w:val="0"/>
          <w:numId w:val="18"/>
        </w:numPr>
        <w:ind w:left="360" w:firstLine="0"/>
        <w:textAlignment w:val="baseline"/>
        <w:rPr>
          <w:rFonts w:ascii="Calibri" w:hAnsi="Calibri" w:cs="Calibri"/>
          <w:sz w:val="22"/>
          <w:szCs w:val="22"/>
        </w:rPr>
      </w:pPr>
      <w:r>
        <w:rPr>
          <w:rStyle w:val="normaltextrun1"/>
          <w:rFonts w:ascii="Calibri" w:hAnsi="Calibri" w:cs="Calibri"/>
          <w:sz w:val="22"/>
          <w:szCs w:val="22"/>
        </w:rPr>
        <w:t>E-formation : scénarisation de dispositifs mixtes, utilisation de plateforme LMS, utilisation de logiciels informatiques pour la conception de ressources pédagogiques.</w:t>
      </w:r>
      <w:r>
        <w:rPr>
          <w:rStyle w:val="eop"/>
          <w:rFonts w:ascii="Calibri" w:hAnsi="Calibri" w:cs="Calibri"/>
          <w:sz w:val="22"/>
          <w:szCs w:val="22"/>
        </w:rPr>
        <w:t> </w:t>
      </w:r>
    </w:p>
    <w:p w:rsidR="00441D69" w:rsidRDefault="00441D69" w:rsidP="00441D69">
      <w:pPr>
        <w:pStyle w:val="paragraph"/>
        <w:numPr>
          <w:ilvl w:val="0"/>
          <w:numId w:val="18"/>
        </w:numPr>
        <w:ind w:left="360" w:firstLine="0"/>
        <w:textAlignment w:val="baseline"/>
        <w:rPr>
          <w:rFonts w:ascii="Calibri" w:hAnsi="Calibri" w:cs="Calibri"/>
          <w:sz w:val="22"/>
          <w:szCs w:val="22"/>
        </w:rPr>
      </w:pPr>
      <w:r>
        <w:rPr>
          <w:rStyle w:val="normaltextrun1"/>
          <w:rFonts w:ascii="Calibri" w:hAnsi="Calibri" w:cs="Calibri"/>
          <w:sz w:val="22"/>
          <w:szCs w:val="22"/>
        </w:rPr>
        <w:t>Gestion et conduite de projets</w:t>
      </w:r>
      <w:r>
        <w:rPr>
          <w:rStyle w:val="eop"/>
          <w:rFonts w:ascii="Calibri" w:hAnsi="Calibri" w:cs="Calibri"/>
          <w:sz w:val="22"/>
          <w:szCs w:val="22"/>
        </w:rPr>
        <w:t> </w:t>
      </w:r>
    </w:p>
    <w:p w:rsidR="00441D69" w:rsidRDefault="00441D69" w:rsidP="00C73091">
      <w:pPr>
        <w:pStyle w:val="paragraph"/>
        <w:ind w:left="720"/>
        <w:textAlignment w:val="baseline"/>
      </w:pPr>
      <w:r>
        <w:rPr>
          <w:rStyle w:val="eop"/>
          <w:rFonts w:ascii="Calibri" w:hAnsi="Calibri" w:cs="Calibri"/>
          <w:sz w:val="22"/>
          <w:szCs w:val="22"/>
        </w:rPr>
        <w:t>  </w:t>
      </w:r>
    </w:p>
    <w:p w:rsidR="00441D69" w:rsidRDefault="00441D69" w:rsidP="00441D69">
      <w:pPr>
        <w:pStyle w:val="paragraph"/>
        <w:textAlignment w:val="baseline"/>
      </w:pPr>
      <w:r>
        <w:rPr>
          <w:rStyle w:val="normaltextrun1"/>
          <w:rFonts w:ascii="Calibri" w:hAnsi="Calibri" w:cs="Calibri"/>
          <w:b/>
          <w:bCs/>
          <w:caps/>
          <w:sz w:val="22"/>
          <w:szCs w:val="22"/>
        </w:rPr>
        <w:t>Conditions proposées  </w:t>
      </w:r>
      <w:r>
        <w:rPr>
          <w:rStyle w:val="eop"/>
          <w:rFonts w:ascii="Calibri" w:hAnsi="Calibri" w:cs="Calibri"/>
          <w:sz w:val="22"/>
          <w:szCs w:val="22"/>
        </w:rPr>
        <w:t> </w:t>
      </w:r>
    </w:p>
    <w:p w:rsidR="00441D69" w:rsidRDefault="00441D69" w:rsidP="00441D69">
      <w:pPr>
        <w:pStyle w:val="paragraph"/>
        <w:numPr>
          <w:ilvl w:val="0"/>
          <w:numId w:val="19"/>
        </w:numPr>
        <w:ind w:left="360" w:firstLine="0"/>
        <w:textAlignment w:val="baseline"/>
        <w:rPr>
          <w:rFonts w:ascii="Calibri" w:hAnsi="Calibri" w:cs="Calibri"/>
          <w:sz w:val="22"/>
          <w:szCs w:val="22"/>
        </w:rPr>
      </w:pPr>
      <w:r>
        <w:rPr>
          <w:rStyle w:val="normaltextrun1"/>
          <w:rFonts w:ascii="Calibri" w:hAnsi="Calibri" w:cs="Calibri"/>
          <w:b/>
          <w:bCs/>
          <w:sz w:val="22"/>
          <w:szCs w:val="22"/>
        </w:rPr>
        <w:t>Contrat de 6 mois Octobre 2018 à Mars 2019</w:t>
      </w:r>
      <w:r>
        <w:rPr>
          <w:rStyle w:val="eop"/>
          <w:rFonts w:ascii="Calibri" w:hAnsi="Calibri" w:cs="Calibri"/>
          <w:sz w:val="22"/>
          <w:szCs w:val="22"/>
        </w:rPr>
        <w:t> </w:t>
      </w:r>
    </w:p>
    <w:p w:rsidR="00441D69" w:rsidRDefault="00441D69" w:rsidP="00441D69">
      <w:pPr>
        <w:pStyle w:val="paragraph"/>
        <w:numPr>
          <w:ilvl w:val="0"/>
          <w:numId w:val="19"/>
        </w:numPr>
        <w:ind w:left="360" w:firstLine="0"/>
        <w:textAlignment w:val="baseline"/>
        <w:rPr>
          <w:rFonts w:ascii="Calibri" w:hAnsi="Calibri" w:cs="Calibri"/>
          <w:sz w:val="22"/>
          <w:szCs w:val="22"/>
        </w:rPr>
      </w:pPr>
      <w:r>
        <w:rPr>
          <w:rStyle w:val="normaltextrun1"/>
          <w:rFonts w:ascii="Calibri" w:hAnsi="Calibri" w:cs="Calibri"/>
          <w:sz w:val="22"/>
          <w:szCs w:val="22"/>
        </w:rPr>
        <w:t>Rémunération : </w:t>
      </w:r>
      <w:r>
        <w:rPr>
          <w:rStyle w:val="normaltextrun1"/>
          <w:rFonts w:ascii="Calibri" w:hAnsi="Calibri" w:cs="Calibri"/>
          <w:sz w:val="22"/>
          <w:szCs w:val="22"/>
        </w:rPr>
        <w:t>2150 euros brut mensuel</w:t>
      </w:r>
      <w:r>
        <w:rPr>
          <w:rStyle w:val="eop"/>
          <w:rFonts w:ascii="Calibri" w:hAnsi="Calibri" w:cs="Calibri"/>
          <w:sz w:val="22"/>
          <w:szCs w:val="22"/>
        </w:rPr>
        <w:t> </w:t>
      </w:r>
    </w:p>
    <w:p w:rsidR="00441D69" w:rsidRDefault="00441D69" w:rsidP="00441D69">
      <w:pPr>
        <w:pStyle w:val="paragraph"/>
        <w:textAlignment w:val="baseline"/>
      </w:pPr>
      <w:r>
        <w:rPr>
          <w:rStyle w:val="eop"/>
          <w:rFonts w:ascii="Calibri" w:hAnsi="Calibri" w:cs="Calibri"/>
          <w:sz w:val="22"/>
          <w:szCs w:val="22"/>
        </w:rPr>
        <w:t> </w:t>
      </w:r>
    </w:p>
    <w:p w:rsidR="00441D69" w:rsidRDefault="00441D69" w:rsidP="00441D69">
      <w:pPr>
        <w:pStyle w:val="paragraph"/>
        <w:ind w:right="-15"/>
        <w:jc w:val="center"/>
        <w:textAlignment w:val="baseline"/>
      </w:pPr>
      <w:r>
        <w:rPr>
          <w:rStyle w:val="normaltextrun1"/>
          <w:rFonts w:ascii="Calibri" w:hAnsi="Calibri" w:cs="Calibri"/>
          <w:b/>
          <w:bCs/>
          <w:sz w:val="22"/>
          <w:szCs w:val="22"/>
        </w:rPr>
        <w:t xml:space="preserve">CANDIDATURE (lettre motivation et CV) à adresser par </w:t>
      </w:r>
      <w:proofErr w:type="spellStart"/>
      <w:r>
        <w:rPr>
          <w:rStyle w:val="contextualspellingandgrammarerror"/>
          <w:rFonts w:ascii="Calibri" w:hAnsi="Calibri" w:cs="Calibri"/>
          <w:b/>
          <w:bCs/>
          <w:sz w:val="22"/>
          <w:szCs w:val="22"/>
        </w:rPr>
        <w:t>e mail</w:t>
      </w:r>
      <w:proofErr w:type="spellEnd"/>
      <w:r>
        <w:rPr>
          <w:rStyle w:val="normaltextrun1"/>
          <w:rFonts w:ascii="Calibri" w:hAnsi="Calibri" w:cs="Calibri"/>
          <w:b/>
          <w:bCs/>
          <w:sz w:val="22"/>
          <w:szCs w:val="22"/>
        </w:rPr>
        <w:t xml:space="preserve"> </w:t>
      </w:r>
      <w:r>
        <w:rPr>
          <w:rStyle w:val="normaltextrun1"/>
          <w:rFonts w:ascii="Calibri" w:hAnsi="Calibri" w:cs="Calibri"/>
          <w:b/>
          <w:bCs/>
          <w:i/>
          <w:iCs/>
          <w:sz w:val="22"/>
          <w:szCs w:val="22"/>
        </w:rPr>
        <w:t>à l’attention</w:t>
      </w:r>
      <w:r w:rsidR="00C73091">
        <w:rPr>
          <w:rStyle w:val="normaltextrun1"/>
          <w:rFonts w:ascii="Calibri" w:hAnsi="Calibri" w:cs="Calibri"/>
          <w:b/>
          <w:bCs/>
          <w:i/>
          <w:iCs/>
          <w:sz w:val="22"/>
          <w:szCs w:val="22"/>
        </w:rPr>
        <w:t xml:space="preserve"> de Thibaut DECOURCELLE (thibaut.decourcelle@geves.fr)</w:t>
      </w:r>
    </w:p>
    <w:p w:rsidR="009E3415" w:rsidRPr="009E3415" w:rsidRDefault="009E3415" w:rsidP="0092393D">
      <w:pPr>
        <w:pStyle w:val="Textebrut"/>
        <w:autoSpaceDE/>
        <w:autoSpaceDN/>
        <w:spacing w:line="288" w:lineRule="auto"/>
        <w:contextualSpacing/>
        <w:jc w:val="both"/>
        <w:rPr>
          <w:rFonts w:ascii="Arial" w:hAnsi="Arial" w:cs="Arial"/>
        </w:rPr>
      </w:pPr>
      <w:bookmarkStart w:id="0" w:name="_GoBack"/>
      <w:bookmarkEnd w:id="0"/>
    </w:p>
    <w:sectPr w:rsidR="009E3415" w:rsidRPr="009E3415" w:rsidSect="009E3415">
      <w:headerReference w:type="default" r:id="rId9"/>
      <w:pgSz w:w="11906" w:h="16838"/>
      <w:pgMar w:top="510" w:right="113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0D4" w:rsidRDefault="004120D4" w:rsidP="00400846">
      <w:r>
        <w:separator/>
      </w:r>
    </w:p>
  </w:endnote>
  <w:endnote w:type="continuationSeparator" w:id="0">
    <w:p w:rsidR="004120D4" w:rsidRDefault="004120D4" w:rsidP="0040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0D4" w:rsidRDefault="004120D4" w:rsidP="00400846">
      <w:r>
        <w:separator/>
      </w:r>
    </w:p>
  </w:footnote>
  <w:footnote w:type="continuationSeparator" w:id="0">
    <w:p w:rsidR="004120D4" w:rsidRDefault="004120D4" w:rsidP="00400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703" w:rsidRDefault="00690703" w:rsidP="00400846">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D4"/>
    <w:multiLevelType w:val="multilevel"/>
    <w:tmpl w:val="AD06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9392C"/>
    <w:multiLevelType w:val="multilevel"/>
    <w:tmpl w:val="2EFE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CE0754"/>
    <w:multiLevelType w:val="hybridMultilevel"/>
    <w:tmpl w:val="C9DA5A4E"/>
    <w:lvl w:ilvl="0" w:tplc="2EE44B8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EE05B3"/>
    <w:multiLevelType w:val="multilevel"/>
    <w:tmpl w:val="A89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2F2907"/>
    <w:multiLevelType w:val="multilevel"/>
    <w:tmpl w:val="59F0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55BEE"/>
    <w:multiLevelType w:val="multilevel"/>
    <w:tmpl w:val="1E30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15629"/>
    <w:multiLevelType w:val="hybridMultilevel"/>
    <w:tmpl w:val="1A42BEC0"/>
    <w:lvl w:ilvl="0" w:tplc="53A69AC6">
      <w:numFmt w:val="bullet"/>
      <w:lvlText w:val="-"/>
      <w:lvlJc w:val="left"/>
      <w:pPr>
        <w:ind w:left="1065" w:hanging="360"/>
      </w:pPr>
      <w:rPr>
        <w:rFonts w:ascii="Calibri" w:eastAsiaTheme="minorHAnsi" w:hAnsi="Calibri" w:cs="Calibri" w:hint="default"/>
        <w:color w:val="808080" w:themeColor="background1" w:themeShade="8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40F36289"/>
    <w:multiLevelType w:val="hybridMultilevel"/>
    <w:tmpl w:val="5846D69A"/>
    <w:lvl w:ilvl="0" w:tplc="030EAA5E">
      <w:numFmt w:val="bullet"/>
      <w:lvlText w:val="-"/>
      <w:lvlJc w:val="left"/>
      <w:pPr>
        <w:ind w:left="-349" w:hanging="360"/>
      </w:pPr>
      <w:rPr>
        <w:rFonts w:ascii="Calibri" w:eastAsiaTheme="minorHAnsi" w:hAnsi="Calibri" w:cstheme="minorBidi" w:hint="default"/>
        <w:color w:val="auto"/>
        <w:sz w:val="22"/>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8" w15:restartNumberingAfterBreak="0">
    <w:nsid w:val="41E54011"/>
    <w:multiLevelType w:val="multilevel"/>
    <w:tmpl w:val="0DCC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AD11CB"/>
    <w:multiLevelType w:val="multilevel"/>
    <w:tmpl w:val="7860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876AD5"/>
    <w:multiLevelType w:val="hybridMultilevel"/>
    <w:tmpl w:val="DB3628F4"/>
    <w:lvl w:ilvl="0" w:tplc="79E2697C">
      <w:numFmt w:val="bullet"/>
      <w:pStyle w:val="Paragraphedeliste"/>
      <w:lvlText w:val="-"/>
      <w:lvlJc w:val="left"/>
      <w:pPr>
        <w:ind w:left="-349" w:hanging="360"/>
      </w:pPr>
      <w:rPr>
        <w:rFonts w:ascii="Calibri" w:eastAsiaTheme="minorHAnsi" w:hAnsi="Calibri"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1" w15:restartNumberingAfterBreak="0">
    <w:nsid w:val="515C0207"/>
    <w:multiLevelType w:val="hybridMultilevel"/>
    <w:tmpl w:val="66786E1E"/>
    <w:lvl w:ilvl="0" w:tplc="BD62DC48">
      <w:numFmt w:val="bullet"/>
      <w:lvlText w:val="-"/>
      <w:lvlJc w:val="left"/>
      <w:pPr>
        <w:ind w:left="-349" w:hanging="360"/>
      </w:pPr>
      <w:rPr>
        <w:rFonts w:ascii="Calibri" w:eastAsiaTheme="minorHAnsi" w:hAnsi="Calibri" w:cstheme="minorBidi" w:hint="default"/>
        <w:b/>
        <w:color w:val="auto"/>
        <w:sz w:val="22"/>
        <w:u w:val="single"/>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2" w15:restartNumberingAfterBreak="0">
    <w:nsid w:val="52275F26"/>
    <w:multiLevelType w:val="multilevel"/>
    <w:tmpl w:val="E24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0095E"/>
    <w:multiLevelType w:val="hybridMultilevel"/>
    <w:tmpl w:val="6BBC772C"/>
    <w:lvl w:ilvl="0" w:tplc="557CE554">
      <w:numFmt w:val="bullet"/>
      <w:lvlText w:val="-"/>
      <w:lvlJc w:val="left"/>
      <w:pPr>
        <w:ind w:left="-349" w:hanging="360"/>
      </w:pPr>
      <w:rPr>
        <w:rFonts w:ascii="Calibri" w:eastAsiaTheme="minorHAnsi" w:hAnsi="Calibri"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4" w15:restartNumberingAfterBreak="0">
    <w:nsid w:val="56BD56A2"/>
    <w:multiLevelType w:val="multilevel"/>
    <w:tmpl w:val="B2D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DB4069"/>
    <w:multiLevelType w:val="multilevel"/>
    <w:tmpl w:val="582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3A38E8"/>
    <w:multiLevelType w:val="multilevel"/>
    <w:tmpl w:val="982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9469B2"/>
    <w:multiLevelType w:val="multilevel"/>
    <w:tmpl w:val="4FA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215491"/>
    <w:multiLevelType w:val="hybridMultilevel"/>
    <w:tmpl w:val="0E681A64"/>
    <w:lvl w:ilvl="0" w:tplc="C90A3D32">
      <w:numFmt w:val="bullet"/>
      <w:lvlText w:val="-"/>
      <w:lvlJc w:val="left"/>
      <w:pPr>
        <w:ind w:left="-349" w:hanging="360"/>
      </w:pPr>
      <w:rPr>
        <w:rFonts w:ascii="Calibri" w:eastAsiaTheme="minorHAnsi" w:hAnsi="Calibri"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13"/>
  </w:num>
  <w:num w:numId="2">
    <w:abstractNumId w:val="18"/>
  </w:num>
  <w:num w:numId="3">
    <w:abstractNumId w:val="11"/>
  </w:num>
  <w:num w:numId="4">
    <w:abstractNumId w:val="10"/>
  </w:num>
  <w:num w:numId="5">
    <w:abstractNumId w:val="7"/>
  </w:num>
  <w:num w:numId="6">
    <w:abstractNumId w:val="6"/>
  </w:num>
  <w:num w:numId="7">
    <w:abstractNumId w:val="2"/>
  </w:num>
  <w:num w:numId="8">
    <w:abstractNumId w:val="17"/>
  </w:num>
  <w:num w:numId="9">
    <w:abstractNumId w:val="4"/>
  </w:num>
  <w:num w:numId="10">
    <w:abstractNumId w:val="0"/>
  </w:num>
  <w:num w:numId="11">
    <w:abstractNumId w:val="8"/>
  </w:num>
  <w:num w:numId="12">
    <w:abstractNumId w:val="16"/>
  </w:num>
  <w:num w:numId="13">
    <w:abstractNumId w:val="1"/>
  </w:num>
  <w:num w:numId="14">
    <w:abstractNumId w:val="12"/>
  </w:num>
  <w:num w:numId="15">
    <w:abstractNumId w:val="5"/>
  </w:num>
  <w:num w:numId="16">
    <w:abstractNumId w:val="14"/>
  </w:num>
  <w:num w:numId="17">
    <w:abstractNumId w:val="15"/>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C1"/>
    <w:rsid w:val="0000247B"/>
    <w:rsid w:val="00005043"/>
    <w:rsid w:val="00012824"/>
    <w:rsid w:val="00020C10"/>
    <w:rsid w:val="00022303"/>
    <w:rsid w:val="000227BA"/>
    <w:rsid w:val="00031116"/>
    <w:rsid w:val="000323C1"/>
    <w:rsid w:val="0003474B"/>
    <w:rsid w:val="00045024"/>
    <w:rsid w:val="000551BB"/>
    <w:rsid w:val="00056308"/>
    <w:rsid w:val="00056A29"/>
    <w:rsid w:val="000671BE"/>
    <w:rsid w:val="000755EC"/>
    <w:rsid w:val="00093FE9"/>
    <w:rsid w:val="000A37F7"/>
    <w:rsid w:val="000A639D"/>
    <w:rsid w:val="000A7B3D"/>
    <w:rsid w:val="000D5218"/>
    <w:rsid w:val="000E132C"/>
    <w:rsid w:val="000F0AF0"/>
    <w:rsid w:val="000F6475"/>
    <w:rsid w:val="001113D2"/>
    <w:rsid w:val="00140542"/>
    <w:rsid w:val="001472D9"/>
    <w:rsid w:val="001532F6"/>
    <w:rsid w:val="00154435"/>
    <w:rsid w:val="001548B2"/>
    <w:rsid w:val="00157641"/>
    <w:rsid w:val="00162033"/>
    <w:rsid w:val="00172CEC"/>
    <w:rsid w:val="0017597B"/>
    <w:rsid w:val="0018051C"/>
    <w:rsid w:val="00181C88"/>
    <w:rsid w:val="00183C8D"/>
    <w:rsid w:val="001B5782"/>
    <w:rsid w:val="00213B07"/>
    <w:rsid w:val="00225487"/>
    <w:rsid w:val="00234C4D"/>
    <w:rsid w:val="002350A5"/>
    <w:rsid w:val="00247C16"/>
    <w:rsid w:val="002A6DE6"/>
    <w:rsid w:val="002A7BE7"/>
    <w:rsid w:val="002C02BC"/>
    <w:rsid w:val="002C583A"/>
    <w:rsid w:val="002E4018"/>
    <w:rsid w:val="002E4644"/>
    <w:rsid w:val="003015B5"/>
    <w:rsid w:val="003120E4"/>
    <w:rsid w:val="00314A06"/>
    <w:rsid w:val="00340EFC"/>
    <w:rsid w:val="0035241F"/>
    <w:rsid w:val="003604C0"/>
    <w:rsid w:val="003621DF"/>
    <w:rsid w:val="00365028"/>
    <w:rsid w:val="003712B7"/>
    <w:rsid w:val="00371ECB"/>
    <w:rsid w:val="003766A5"/>
    <w:rsid w:val="00387001"/>
    <w:rsid w:val="003A0855"/>
    <w:rsid w:val="003A3FF5"/>
    <w:rsid w:val="003A5EE9"/>
    <w:rsid w:val="003A60A2"/>
    <w:rsid w:val="003B38CC"/>
    <w:rsid w:val="003D4899"/>
    <w:rsid w:val="003D5C6C"/>
    <w:rsid w:val="003F72CF"/>
    <w:rsid w:val="00400846"/>
    <w:rsid w:val="00404429"/>
    <w:rsid w:val="0040797F"/>
    <w:rsid w:val="004120D4"/>
    <w:rsid w:val="00421C0E"/>
    <w:rsid w:val="004268D8"/>
    <w:rsid w:val="00431524"/>
    <w:rsid w:val="00441CD2"/>
    <w:rsid w:val="00441D69"/>
    <w:rsid w:val="00456F4F"/>
    <w:rsid w:val="004625E7"/>
    <w:rsid w:val="0047129A"/>
    <w:rsid w:val="00475A1C"/>
    <w:rsid w:val="00481AF8"/>
    <w:rsid w:val="004A1A2F"/>
    <w:rsid w:val="004A7E48"/>
    <w:rsid w:val="004C2D6F"/>
    <w:rsid w:val="004D6BF4"/>
    <w:rsid w:val="004F4803"/>
    <w:rsid w:val="00513495"/>
    <w:rsid w:val="00514455"/>
    <w:rsid w:val="0051645E"/>
    <w:rsid w:val="00523635"/>
    <w:rsid w:val="00527ACE"/>
    <w:rsid w:val="00542C56"/>
    <w:rsid w:val="00562882"/>
    <w:rsid w:val="00574DC5"/>
    <w:rsid w:val="00591FB6"/>
    <w:rsid w:val="005A6673"/>
    <w:rsid w:val="005B1842"/>
    <w:rsid w:val="005B72C0"/>
    <w:rsid w:val="005B7931"/>
    <w:rsid w:val="005F2D5D"/>
    <w:rsid w:val="005F356B"/>
    <w:rsid w:val="006032C8"/>
    <w:rsid w:val="00607DA8"/>
    <w:rsid w:val="0061005D"/>
    <w:rsid w:val="006201C4"/>
    <w:rsid w:val="00621D83"/>
    <w:rsid w:val="00622ABB"/>
    <w:rsid w:val="006702A3"/>
    <w:rsid w:val="00672AFC"/>
    <w:rsid w:val="00680BF5"/>
    <w:rsid w:val="006828B0"/>
    <w:rsid w:val="006829DC"/>
    <w:rsid w:val="00690703"/>
    <w:rsid w:val="00696B76"/>
    <w:rsid w:val="006A5B12"/>
    <w:rsid w:val="006E624B"/>
    <w:rsid w:val="006F03DD"/>
    <w:rsid w:val="006F3E7A"/>
    <w:rsid w:val="006F4685"/>
    <w:rsid w:val="0071654B"/>
    <w:rsid w:val="00717662"/>
    <w:rsid w:val="00724823"/>
    <w:rsid w:val="00732563"/>
    <w:rsid w:val="00746FC1"/>
    <w:rsid w:val="00754BEC"/>
    <w:rsid w:val="00763ECA"/>
    <w:rsid w:val="00770598"/>
    <w:rsid w:val="00774FB8"/>
    <w:rsid w:val="007751F4"/>
    <w:rsid w:val="00775870"/>
    <w:rsid w:val="0078128C"/>
    <w:rsid w:val="00785301"/>
    <w:rsid w:val="00791CD9"/>
    <w:rsid w:val="007978D3"/>
    <w:rsid w:val="007B04DC"/>
    <w:rsid w:val="007B1D3A"/>
    <w:rsid w:val="007D67FB"/>
    <w:rsid w:val="007E1B53"/>
    <w:rsid w:val="007E1C50"/>
    <w:rsid w:val="007E5B1C"/>
    <w:rsid w:val="007F01B6"/>
    <w:rsid w:val="007F6976"/>
    <w:rsid w:val="008351B0"/>
    <w:rsid w:val="0084577E"/>
    <w:rsid w:val="00871348"/>
    <w:rsid w:val="008818C8"/>
    <w:rsid w:val="00883CE5"/>
    <w:rsid w:val="008A40FC"/>
    <w:rsid w:val="00912D38"/>
    <w:rsid w:val="009154FE"/>
    <w:rsid w:val="00920BD7"/>
    <w:rsid w:val="0092393D"/>
    <w:rsid w:val="009251E7"/>
    <w:rsid w:val="00932BE5"/>
    <w:rsid w:val="009347FD"/>
    <w:rsid w:val="00943C63"/>
    <w:rsid w:val="00957093"/>
    <w:rsid w:val="00983D2D"/>
    <w:rsid w:val="009A3BC6"/>
    <w:rsid w:val="009B6EC9"/>
    <w:rsid w:val="009C0566"/>
    <w:rsid w:val="009E3415"/>
    <w:rsid w:val="009E76EC"/>
    <w:rsid w:val="00A053FB"/>
    <w:rsid w:val="00A0790F"/>
    <w:rsid w:val="00A14A95"/>
    <w:rsid w:val="00A1711F"/>
    <w:rsid w:val="00A179BE"/>
    <w:rsid w:val="00A31568"/>
    <w:rsid w:val="00AA2012"/>
    <w:rsid w:val="00AB4F92"/>
    <w:rsid w:val="00AC05CD"/>
    <w:rsid w:val="00AE0572"/>
    <w:rsid w:val="00B053C0"/>
    <w:rsid w:val="00B710A0"/>
    <w:rsid w:val="00B81FBC"/>
    <w:rsid w:val="00B85DDD"/>
    <w:rsid w:val="00B969AC"/>
    <w:rsid w:val="00BD243F"/>
    <w:rsid w:val="00BD6BE4"/>
    <w:rsid w:val="00C029AD"/>
    <w:rsid w:val="00C22FB2"/>
    <w:rsid w:val="00C3123C"/>
    <w:rsid w:val="00C33CE3"/>
    <w:rsid w:val="00C351B1"/>
    <w:rsid w:val="00C35988"/>
    <w:rsid w:val="00C43470"/>
    <w:rsid w:val="00C50A83"/>
    <w:rsid w:val="00C54FD4"/>
    <w:rsid w:val="00C661DB"/>
    <w:rsid w:val="00C73091"/>
    <w:rsid w:val="00C82F51"/>
    <w:rsid w:val="00C87F04"/>
    <w:rsid w:val="00CA2EF8"/>
    <w:rsid w:val="00CC2F18"/>
    <w:rsid w:val="00CD0EA9"/>
    <w:rsid w:val="00CE1177"/>
    <w:rsid w:val="00D0735C"/>
    <w:rsid w:val="00D1014A"/>
    <w:rsid w:val="00D40C30"/>
    <w:rsid w:val="00D61E2E"/>
    <w:rsid w:val="00D66E0A"/>
    <w:rsid w:val="00D67C40"/>
    <w:rsid w:val="00D77C43"/>
    <w:rsid w:val="00D9300C"/>
    <w:rsid w:val="00DA4571"/>
    <w:rsid w:val="00DA6C9A"/>
    <w:rsid w:val="00DB0B85"/>
    <w:rsid w:val="00DC2664"/>
    <w:rsid w:val="00DC57AB"/>
    <w:rsid w:val="00DE270D"/>
    <w:rsid w:val="00DF55B8"/>
    <w:rsid w:val="00E14E6F"/>
    <w:rsid w:val="00E20A1B"/>
    <w:rsid w:val="00E266B0"/>
    <w:rsid w:val="00E339DE"/>
    <w:rsid w:val="00E4334C"/>
    <w:rsid w:val="00E44D6B"/>
    <w:rsid w:val="00E676A8"/>
    <w:rsid w:val="00E71A2D"/>
    <w:rsid w:val="00E745CA"/>
    <w:rsid w:val="00E8007D"/>
    <w:rsid w:val="00E9131F"/>
    <w:rsid w:val="00EA054E"/>
    <w:rsid w:val="00EB2F60"/>
    <w:rsid w:val="00EB781E"/>
    <w:rsid w:val="00EC22A7"/>
    <w:rsid w:val="00ED14E2"/>
    <w:rsid w:val="00EE52F4"/>
    <w:rsid w:val="00EE6431"/>
    <w:rsid w:val="00EF7953"/>
    <w:rsid w:val="00F05BF8"/>
    <w:rsid w:val="00F5664B"/>
    <w:rsid w:val="00F87519"/>
    <w:rsid w:val="00F95DC8"/>
    <w:rsid w:val="00FB0A92"/>
    <w:rsid w:val="00FB0B7C"/>
    <w:rsid w:val="00FC0759"/>
    <w:rsid w:val="00FC1072"/>
    <w:rsid w:val="00FC619E"/>
    <w:rsid w:val="00FD0204"/>
    <w:rsid w:val="00FE40A6"/>
    <w:rsid w:val="00FF6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64B0"/>
  <w15:docId w15:val="{2046507C-707D-4BA9-A951-245F4D23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012"/>
    <w:pPr>
      <w:tabs>
        <w:tab w:val="left" w:pos="-284"/>
        <w:tab w:val="left" w:pos="4962"/>
      </w:tabs>
      <w:spacing w:after="0" w:line="264" w:lineRule="auto"/>
    </w:pPr>
    <w:rPr>
      <w:rFonts w:asciiTheme="minorHAnsi" w:hAnsiTheme="minorHAnsi"/>
      <w:sz w:val="22"/>
    </w:rPr>
  </w:style>
  <w:style w:type="paragraph" w:styleId="Titre1">
    <w:name w:val="heading 1"/>
    <w:basedOn w:val="Normal"/>
    <w:next w:val="Normal"/>
    <w:link w:val="Titre1Car"/>
    <w:uiPriority w:val="9"/>
    <w:qFormat/>
    <w:rsid w:val="00400846"/>
    <w:pPr>
      <w:spacing w:before="240" w:after="120"/>
      <w:jc w:val="both"/>
      <w:outlineLvl w:val="0"/>
    </w:pPr>
    <w:rPr>
      <w:b/>
      <w:u w:val="single"/>
    </w:rPr>
  </w:style>
  <w:style w:type="paragraph" w:styleId="Titre2">
    <w:name w:val="heading 2"/>
    <w:basedOn w:val="Normal"/>
    <w:next w:val="Normal"/>
    <w:link w:val="Titre2Car"/>
    <w:uiPriority w:val="9"/>
    <w:unhideWhenUsed/>
    <w:qFormat/>
    <w:rsid w:val="009B6EC9"/>
    <w:pPr>
      <w:tabs>
        <w:tab w:val="left" w:pos="284"/>
      </w:tabs>
      <w:spacing w:before="120" w:after="120"/>
      <w:outlineLvl w:val="1"/>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22ABB"/>
    <w:pPr>
      <w:spacing w:after="120" w:line="240" w:lineRule="auto"/>
      <w:contextualSpacing/>
      <w:jc w:val="center"/>
    </w:pPr>
    <w:rPr>
      <w:rFonts w:eastAsiaTheme="majorEastAsia" w:cstheme="majorBidi"/>
      <w:b/>
      <w:color w:val="000000" w:themeColor="text1"/>
      <w:spacing w:val="5"/>
      <w:kern w:val="28"/>
      <w:sz w:val="24"/>
      <w:szCs w:val="52"/>
    </w:rPr>
  </w:style>
  <w:style w:type="character" w:customStyle="1" w:styleId="TitreCar">
    <w:name w:val="Titre Car"/>
    <w:basedOn w:val="Policepardfaut"/>
    <w:link w:val="Titre"/>
    <w:uiPriority w:val="10"/>
    <w:rsid w:val="00622ABB"/>
    <w:rPr>
      <w:rFonts w:asciiTheme="minorHAnsi" w:eastAsiaTheme="majorEastAsia" w:hAnsiTheme="minorHAnsi" w:cstheme="majorBidi"/>
      <w:b/>
      <w:color w:val="000000" w:themeColor="text1"/>
      <w:spacing w:val="5"/>
      <w:kern w:val="28"/>
      <w:szCs w:val="52"/>
    </w:rPr>
  </w:style>
  <w:style w:type="paragraph" w:styleId="Textedebulles">
    <w:name w:val="Balloon Text"/>
    <w:basedOn w:val="Normal"/>
    <w:link w:val="TextedebullesCar"/>
    <w:uiPriority w:val="99"/>
    <w:semiHidden/>
    <w:unhideWhenUsed/>
    <w:rsid w:val="00C351B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1B1"/>
    <w:rPr>
      <w:rFonts w:ascii="Tahoma" w:hAnsi="Tahoma" w:cs="Tahoma"/>
      <w:sz w:val="16"/>
      <w:szCs w:val="16"/>
    </w:rPr>
  </w:style>
  <w:style w:type="paragraph" w:styleId="En-tte">
    <w:name w:val="header"/>
    <w:basedOn w:val="Normal"/>
    <w:link w:val="En-tteCar"/>
    <w:uiPriority w:val="99"/>
    <w:unhideWhenUsed/>
    <w:rsid w:val="00F5664B"/>
    <w:pPr>
      <w:tabs>
        <w:tab w:val="center" w:pos="4536"/>
        <w:tab w:val="right" w:pos="9072"/>
      </w:tabs>
      <w:spacing w:line="240" w:lineRule="auto"/>
    </w:pPr>
  </w:style>
  <w:style w:type="character" w:customStyle="1" w:styleId="En-tteCar">
    <w:name w:val="En-tête Car"/>
    <w:basedOn w:val="Policepardfaut"/>
    <w:link w:val="En-tte"/>
    <w:uiPriority w:val="99"/>
    <w:rsid w:val="00F5664B"/>
  </w:style>
  <w:style w:type="paragraph" w:styleId="Pieddepage">
    <w:name w:val="footer"/>
    <w:basedOn w:val="Normal"/>
    <w:link w:val="PieddepageCar"/>
    <w:uiPriority w:val="99"/>
    <w:unhideWhenUsed/>
    <w:rsid w:val="00F5664B"/>
    <w:pPr>
      <w:tabs>
        <w:tab w:val="center" w:pos="4536"/>
        <w:tab w:val="right" w:pos="9072"/>
      </w:tabs>
      <w:spacing w:line="240" w:lineRule="auto"/>
    </w:pPr>
  </w:style>
  <w:style w:type="character" w:customStyle="1" w:styleId="PieddepageCar">
    <w:name w:val="Pied de page Car"/>
    <w:basedOn w:val="Policepardfaut"/>
    <w:link w:val="Pieddepage"/>
    <w:uiPriority w:val="99"/>
    <w:rsid w:val="00F5664B"/>
  </w:style>
  <w:style w:type="paragraph" w:styleId="Corpsdetexte">
    <w:name w:val="Body Text"/>
    <w:basedOn w:val="Normal"/>
    <w:link w:val="CorpsdetexteCar"/>
    <w:rsid w:val="00D40C30"/>
    <w:pPr>
      <w:spacing w:line="240" w:lineRule="auto"/>
      <w:ind w:right="1276"/>
    </w:pPr>
    <w:rPr>
      <w:rFonts w:ascii="Helvetica" w:eastAsia="Times New Roman" w:hAnsi="Helvetica" w:cs="Helvetica"/>
      <w:sz w:val="20"/>
      <w:szCs w:val="20"/>
      <w:lang w:eastAsia="fr-FR"/>
    </w:rPr>
  </w:style>
  <w:style w:type="character" w:customStyle="1" w:styleId="CorpsdetexteCar">
    <w:name w:val="Corps de texte Car"/>
    <w:basedOn w:val="Policepardfaut"/>
    <w:link w:val="Corpsdetexte"/>
    <w:rsid w:val="00D40C30"/>
    <w:rPr>
      <w:rFonts w:ascii="Helvetica" w:eastAsia="Times New Roman" w:hAnsi="Helvetica" w:cs="Helvetica"/>
      <w:sz w:val="20"/>
      <w:szCs w:val="20"/>
      <w:lang w:eastAsia="fr-FR"/>
    </w:rPr>
  </w:style>
  <w:style w:type="paragraph" w:styleId="Retraitcorpsdetexte">
    <w:name w:val="Body Text Indent"/>
    <w:basedOn w:val="Normal"/>
    <w:link w:val="RetraitcorpsdetexteCar"/>
    <w:rsid w:val="00D40C30"/>
    <w:pPr>
      <w:spacing w:line="240" w:lineRule="auto"/>
      <w:ind w:left="1418"/>
    </w:pPr>
    <w:rPr>
      <w:rFonts w:ascii="Helvetica" w:eastAsia="Times New Roman" w:hAnsi="Helvetica" w:cs="Helvetica"/>
      <w:sz w:val="20"/>
      <w:szCs w:val="20"/>
      <w:lang w:eastAsia="fr-FR"/>
    </w:rPr>
  </w:style>
  <w:style w:type="character" w:customStyle="1" w:styleId="RetraitcorpsdetexteCar">
    <w:name w:val="Retrait corps de texte Car"/>
    <w:basedOn w:val="Policepardfaut"/>
    <w:link w:val="Retraitcorpsdetexte"/>
    <w:rsid w:val="00D40C30"/>
    <w:rPr>
      <w:rFonts w:ascii="Helvetica" w:eastAsia="Times New Roman" w:hAnsi="Helvetica" w:cs="Helvetica"/>
      <w:sz w:val="20"/>
      <w:szCs w:val="20"/>
      <w:lang w:eastAsia="fr-FR"/>
    </w:rPr>
  </w:style>
  <w:style w:type="table" w:styleId="Grilledutableau">
    <w:name w:val="Table Grid"/>
    <w:basedOn w:val="TableauNormal"/>
    <w:uiPriority w:val="59"/>
    <w:rsid w:val="006F0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00846"/>
    <w:pPr>
      <w:numPr>
        <w:numId w:val="4"/>
      </w:numPr>
      <w:tabs>
        <w:tab w:val="left" w:pos="426"/>
      </w:tabs>
      <w:ind w:left="426" w:hanging="426"/>
      <w:contextualSpacing/>
    </w:pPr>
  </w:style>
  <w:style w:type="character" w:customStyle="1" w:styleId="Titre1Car">
    <w:name w:val="Titre 1 Car"/>
    <w:basedOn w:val="Policepardfaut"/>
    <w:link w:val="Titre1"/>
    <w:uiPriority w:val="9"/>
    <w:rsid w:val="00400846"/>
    <w:rPr>
      <w:rFonts w:asciiTheme="minorHAnsi" w:hAnsiTheme="minorHAnsi"/>
      <w:b/>
      <w:sz w:val="22"/>
      <w:u w:val="single"/>
    </w:rPr>
  </w:style>
  <w:style w:type="character" w:customStyle="1" w:styleId="Titre2Car">
    <w:name w:val="Titre 2 Car"/>
    <w:basedOn w:val="Policepardfaut"/>
    <w:link w:val="Titre2"/>
    <w:uiPriority w:val="9"/>
    <w:rsid w:val="009B6EC9"/>
    <w:rPr>
      <w:rFonts w:asciiTheme="minorHAnsi" w:hAnsiTheme="minorHAnsi"/>
      <w:b/>
      <w:i/>
      <w:sz w:val="22"/>
    </w:rPr>
  </w:style>
  <w:style w:type="paragraph" w:styleId="Sous-titre">
    <w:name w:val="Subtitle"/>
    <w:basedOn w:val="Normal"/>
    <w:next w:val="Normal"/>
    <w:link w:val="Sous-titreCar"/>
    <w:uiPriority w:val="11"/>
    <w:qFormat/>
    <w:rsid w:val="002E4018"/>
    <w:pPr>
      <w:pBdr>
        <w:top w:val="single" w:sz="4" w:space="1" w:color="auto"/>
        <w:left w:val="single" w:sz="4" w:space="4" w:color="auto"/>
        <w:bottom w:val="single" w:sz="4" w:space="1" w:color="auto"/>
        <w:right w:val="single" w:sz="4" w:space="4" w:color="auto"/>
      </w:pBdr>
      <w:shd w:val="pct12" w:color="auto" w:fill="auto"/>
      <w:tabs>
        <w:tab w:val="left" w:pos="284"/>
      </w:tabs>
      <w:ind w:right="-2"/>
      <w:jc w:val="center"/>
    </w:pPr>
    <w:rPr>
      <w:b/>
    </w:rPr>
  </w:style>
  <w:style w:type="character" w:customStyle="1" w:styleId="Sous-titreCar">
    <w:name w:val="Sous-titre Car"/>
    <w:basedOn w:val="Policepardfaut"/>
    <w:link w:val="Sous-titre"/>
    <w:uiPriority w:val="11"/>
    <w:rsid w:val="002E4018"/>
    <w:rPr>
      <w:rFonts w:asciiTheme="minorHAnsi" w:hAnsiTheme="minorHAnsi"/>
      <w:b/>
      <w:sz w:val="22"/>
      <w:shd w:val="pct12" w:color="auto" w:fill="auto"/>
    </w:rPr>
  </w:style>
  <w:style w:type="character" w:styleId="Accentuationlgre">
    <w:name w:val="Subtle Emphasis"/>
    <w:basedOn w:val="Policepardfaut"/>
    <w:uiPriority w:val="19"/>
    <w:qFormat/>
    <w:rsid w:val="006201C4"/>
    <w:rPr>
      <w:i/>
      <w:iCs/>
      <w:color w:val="808080" w:themeColor="text1" w:themeTint="7F"/>
    </w:rPr>
  </w:style>
  <w:style w:type="character" w:styleId="Marquedecommentaire">
    <w:name w:val="annotation reference"/>
    <w:basedOn w:val="Policepardfaut"/>
    <w:uiPriority w:val="99"/>
    <w:semiHidden/>
    <w:unhideWhenUsed/>
    <w:rsid w:val="004C2D6F"/>
    <w:rPr>
      <w:sz w:val="16"/>
      <w:szCs w:val="16"/>
    </w:rPr>
  </w:style>
  <w:style w:type="paragraph" w:styleId="Commentaire">
    <w:name w:val="annotation text"/>
    <w:basedOn w:val="Normal"/>
    <w:link w:val="CommentaireCar"/>
    <w:uiPriority w:val="99"/>
    <w:semiHidden/>
    <w:unhideWhenUsed/>
    <w:rsid w:val="004C2D6F"/>
    <w:pPr>
      <w:spacing w:line="240" w:lineRule="auto"/>
    </w:pPr>
    <w:rPr>
      <w:sz w:val="20"/>
      <w:szCs w:val="20"/>
    </w:rPr>
  </w:style>
  <w:style w:type="character" w:customStyle="1" w:styleId="CommentaireCar">
    <w:name w:val="Commentaire Car"/>
    <w:basedOn w:val="Policepardfaut"/>
    <w:link w:val="Commentaire"/>
    <w:uiPriority w:val="99"/>
    <w:semiHidden/>
    <w:rsid w:val="004C2D6F"/>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4C2D6F"/>
    <w:rPr>
      <w:b/>
      <w:bCs/>
    </w:rPr>
  </w:style>
  <w:style w:type="character" w:customStyle="1" w:styleId="ObjetducommentaireCar">
    <w:name w:val="Objet du commentaire Car"/>
    <w:basedOn w:val="CommentaireCar"/>
    <w:link w:val="Objetducommentaire"/>
    <w:uiPriority w:val="99"/>
    <w:semiHidden/>
    <w:rsid w:val="004C2D6F"/>
    <w:rPr>
      <w:rFonts w:asciiTheme="minorHAnsi" w:hAnsiTheme="minorHAnsi"/>
      <w:b/>
      <w:bCs/>
      <w:sz w:val="20"/>
      <w:szCs w:val="20"/>
    </w:rPr>
  </w:style>
  <w:style w:type="paragraph" w:styleId="Textebrut">
    <w:name w:val="Plain Text"/>
    <w:basedOn w:val="Normal"/>
    <w:link w:val="TextebrutCar"/>
    <w:rsid w:val="009E3415"/>
    <w:pPr>
      <w:tabs>
        <w:tab w:val="clear" w:pos="-284"/>
        <w:tab w:val="clear" w:pos="4962"/>
      </w:tabs>
      <w:autoSpaceDE w:val="0"/>
      <w:autoSpaceDN w:val="0"/>
      <w:spacing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9E3415"/>
    <w:rPr>
      <w:rFonts w:ascii="Courier New" w:eastAsia="Times New Roman" w:hAnsi="Courier New" w:cs="Courier New"/>
      <w:sz w:val="20"/>
      <w:szCs w:val="20"/>
      <w:lang w:eastAsia="fr-FR"/>
    </w:rPr>
  </w:style>
  <w:style w:type="character" w:customStyle="1" w:styleId="normaltextrun1">
    <w:name w:val="normaltextrun1"/>
    <w:basedOn w:val="Policepardfaut"/>
    <w:rsid w:val="00441D69"/>
  </w:style>
  <w:style w:type="paragraph" w:customStyle="1" w:styleId="paragraph1">
    <w:name w:val="paragraph1"/>
    <w:basedOn w:val="Normal"/>
    <w:rsid w:val="00441D69"/>
    <w:pPr>
      <w:tabs>
        <w:tab w:val="clear" w:pos="-284"/>
        <w:tab w:val="clear" w:pos="4962"/>
      </w:tabs>
      <w:spacing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441D69"/>
  </w:style>
  <w:style w:type="paragraph" w:customStyle="1" w:styleId="paragraph">
    <w:name w:val="paragraph"/>
    <w:basedOn w:val="Normal"/>
    <w:rsid w:val="00441D69"/>
    <w:pPr>
      <w:tabs>
        <w:tab w:val="clear" w:pos="-284"/>
        <w:tab w:val="clear" w:pos="4962"/>
      </w:tabs>
      <w:spacing w:line="240" w:lineRule="auto"/>
    </w:pPr>
    <w:rPr>
      <w:rFonts w:ascii="Times New Roman" w:eastAsia="Times New Roman" w:hAnsi="Times New Roman" w:cs="Times New Roman"/>
      <w:sz w:val="24"/>
      <w:szCs w:val="24"/>
      <w:lang w:eastAsia="fr-FR"/>
    </w:rPr>
  </w:style>
  <w:style w:type="character" w:customStyle="1" w:styleId="contextualspellingandgrammarerror">
    <w:name w:val="contextualspellingandgrammarerror"/>
    <w:basedOn w:val="Policepardfaut"/>
    <w:rsid w:val="0044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5077">
      <w:bodyDiv w:val="1"/>
      <w:marLeft w:val="0"/>
      <w:marRight w:val="0"/>
      <w:marTop w:val="0"/>
      <w:marBottom w:val="0"/>
      <w:divBdr>
        <w:top w:val="none" w:sz="0" w:space="0" w:color="auto"/>
        <w:left w:val="none" w:sz="0" w:space="0" w:color="auto"/>
        <w:bottom w:val="none" w:sz="0" w:space="0" w:color="auto"/>
        <w:right w:val="none" w:sz="0" w:space="0" w:color="auto"/>
      </w:divBdr>
      <w:divsChild>
        <w:div w:id="613907779">
          <w:marLeft w:val="0"/>
          <w:marRight w:val="0"/>
          <w:marTop w:val="0"/>
          <w:marBottom w:val="0"/>
          <w:divBdr>
            <w:top w:val="none" w:sz="0" w:space="0" w:color="auto"/>
            <w:left w:val="none" w:sz="0" w:space="0" w:color="auto"/>
            <w:bottom w:val="none" w:sz="0" w:space="0" w:color="auto"/>
            <w:right w:val="none" w:sz="0" w:space="0" w:color="auto"/>
          </w:divBdr>
          <w:divsChild>
            <w:div w:id="2097092414">
              <w:marLeft w:val="0"/>
              <w:marRight w:val="0"/>
              <w:marTop w:val="0"/>
              <w:marBottom w:val="0"/>
              <w:divBdr>
                <w:top w:val="none" w:sz="0" w:space="0" w:color="auto"/>
                <w:left w:val="none" w:sz="0" w:space="0" w:color="auto"/>
                <w:bottom w:val="none" w:sz="0" w:space="0" w:color="auto"/>
                <w:right w:val="none" w:sz="0" w:space="0" w:color="auto"/>
              </w:divBdr>
              <w:divsChild>
                <w:div w:id="1975407128">
                  <w:marLeft w:val="0"/>
                  <w:marRight w:val="0"/>
                  <w:marTop w:val="0"/>
                  <w:marBottom w:val="0"/>
                  <w:divBdr>
                    <w:top w:val="none" w:sz="0" w:space="0" w:color="auto"/>
                    <w:left w:val="none" w:sz="0" w:space="0" w:color="auto"/>
                    <w:bottom w:val="none" w:sz="0" w:space="0" w:color="auto"/>
                    <w:right w:val="none" w:sz="0" w:space="0" w:color="auto"/>
                  </w:divBdr>
                  <w:divsChild>
                    <w:div w:id="1995448232">
                      <w:marLeft w:val="0"/>
                      <w:marRight w:val="0"/>
                      <w:marTop w:val="0"/>
                      <w:marBottom w:val="0"/>
                      <w:divBdr>
                        <w:top w:val="none" w:sz="0" w:space="0" w:color="auto"/>
                        <w:left w:val="none" w:sz="0" w:space="0" w:color="auto"/>
                        <w:bottom w:val="none" w:sz="0" w:space="0" w:color="auto"/>
                        <w:right w:val="none" w:sz="0" w:space="0" w:color="auto"/>
                      </w:divBdr>
                      <w:divsChild>
                        <w:div w:id="416825622">
                          <w:marLeft w:val="0"/>
                          <w:marRight w:val="0"/>
                          <w:marTop w:val="0"/>
                          <w:marBottom w:val="0"/>
                          <w:divBdr>
                            <w:top w:val="none" w:sz="0" w:space="0" w:color="auto"/>
                            <w:left w:val="none" w:sz="0" w:space="0" w:color="auto"/>
                            <w:bottom w:val="none" w:sz="0" w:space="0" w:color="auto"/>
                            <w:right w:val="none" w:sz="0" w:space="0" w:color="auto"/>
                          </w:divBdr>
                          <w:divsChild>
                            <w:div w:id="942223467">
                              <w:marLeft w:val="0"/>
                              <w:marRight w:val="0"/>
                              <w:marTop w:val="0"/>
                              <w:marBottom w:val="0"/>
                              <w:divBdr>
                                <w:top w:val="none" w:sz="0" w:space="0" w:color="auto"/>
                                <w:left w:val="none" w:sz="0" w:space="0" w:color="auto"/>
                                <w:bottom w:val="none" w:sz="0" w:space="0" w:color="auto"/>
                                <w:right w:val="none" w:sz="0" w:space="0" w:color="auto"/>
                              </w:divBdr>
                              <w:divsChild>
                                <w:div w:id="2110078498">
                                  <w:marLeft w:val="0"/>
                                  <w:marRight w:val="0"/>
                                  <w:marTop w:val="0"/>
                                  <w:marBottom w:val="0"/>
                                  <w:divBdr>
                                    <w:top w:val="none" w:sz="0" w:space="0" w:color="auto"/>
                                    <w:left w:val="none" w:sz="0" w:space="0" w:color="auto"/>
                                    <w:bottom w:val="none" w:sz="0" w:space="0" w:color="auto"/>
                                    <w:right w:val="none" w:sz="0" w:space="0" w:color="auto"/>
                                  </w:divBdr>
                                  <w:divsChild>
                                    <w:div w:id="1348487823">
                                      <w:marLeft w:val="0"/>
                                      <w:marRight w:val="0"/>
                                      <w:marTop w:val="0"/>
                                      <w:marBottom w:val="0"/>
                                      <w:divBdr>
                                        <w:top w:val="none" w:sz="0" w:space="0" w:color="auto"/>
                                        <w:left w:val="none" w:sz="0" w:space="0" w:color="auto"/>
                                        <w:bottom w:val="none" w:sz="0" w:space="0" w:color="auto"/>
                                        <w:right w:val="none" w:sz="0" w:space="0" w:color="auto"/>
                                      </w:divBdr>
                                      <w:divsChild>
                                        <w:div w:id="985625693">
                                          <w:marLeft w:val="0"/>
                                          <w:marRight w:val="0"/>
                                          <w:marTop w:val="0"/>
                                          <w:marBottom w:val="0"/>
                                          <w:divBdr>
                                            <w:top w:val="none" w:sz="0" w:space="0" w:color="auto"/>
                                            <w:left w:val="none" w:sz="0" w:space="0" w:color="auto"/>
                                            <w:bottom w:val="none" w:sz="0" w:space="0" w:color="auto"/>
                                            <w:right w:val="none" w:sz="0" w:space="0" w:color="auto"/>
                                          </w:divBdr>
                                          <w:divsChild>
                                            <w:div w:id="1041829991">
                                              <w:marLeft w:val="0"/>
                                              <w:marRight w:val="0"/>
                                              <w:marTop w:val="0"/>
                                              <w:marBottom w:val="0"/>
                                              <w:divBdr>
                                                <w:top w:val="none" w:sz="0" w:space="0" w:color="auto"/>
                                                <w:left w:val="none" w:sz="0" w:space="0" w:color="auto"/>
                                                <w:bottom w:val="none" w:sz="0" w:space="0" w:color="auto"/>
                                                <w:right w:val="none" w:sz="0" w:space="0" w:color="auto"/>
                                              </w:divBdr>
                                              <w:divsChild>
                                                <w:div w:id="448009322">
                                                  <w:marLeft w:val="0"/>
                                                  <w:marRight w:val="0"/>
                                                  <w:marTop w:val="0"/>
                                                  <w:marBottom w:val="0"/>
                                                  <w:divBdr>
                                                    <w:top w:val="none" w:sz="0" w:space="0" w:color="auto"/>
                                                    <w:left w:val="none" w:sz="0" w:space="0" w:color="auto"/>
                                                    <w:bottom w:val="none" w:sz="0" w:space="0" w:color="auto"/>
                                                    <w:right w:val="none" w:sz="0" w:space="0" w:color="auto"/>
                                                  </w:divBdr>
                                                  <w:divsChild>
                                                    <w:div w:id="1119881337">
                                                      <w:marLeft w:val="0"/>
                                                      <w:marRight w:val="0"/>
                                                      <w:marTop w:val="0"/>
                                                      <w:marBottom w:val="0"/>
                                                      <w:divBdr>
                                                        <w:top w:val="single" w:sz="6" w:space="0" w:color="ABABAB"/>
                                                        <w:left w:val="single" w:sz="6" w:space="0" w:color="ABABAB"/>
                                                        <w:bottom w:val="none" w:sz="0" w:space="0" w:color="auto"/>
                                                        <w:right w:val="single" w:sz="6" w:space="0" w:color="ABABAB"/>
                                                      </w:divBdr>
                                                      <w:divsChild>
                                                        <w:div w:id="1859929498">
                                                          <w:marLeft w:val="0"/>
                                                          <w:marRight w:val="0"/>
                                                          <w:marTop w:val="0"/>
                                                          <w:marBottom w:val="0"/>
                                                          <w:divBdr>
                                                            <w:top w:val="none" w:sz="0" w:space="0" w:color="auto"/>
                                                            <w:left w:val="none" w:sz="0" w:space="0" w:color="auto"/>
                                                            <w:bottom w:val="none" w:sz="0" w:space="0" w:color="auto"/>
                                                            <w:right w:val="none" w:sz="0" w:space="0" w:color="auto"/>
                                                          </w:divBdr>
                                                          <w:divsChild>
                                                            <w:div w:id="678041027">
                                                              <w:marLeft w:val="0"/>
                                                              <w:marRight w:val="0"/>
                                                              <w:marTop w:val="0"/>
                                                              <w:marBottom w:val="0"/>
                                                              <w:divBdr>
                                                                <w:top w:val="none" w:sz="0" w:space="0" w:color="auto"/>
                                                                <w:left w:val="none" w:sz="0" w:space="0" w:color="auto"/>
                                                                <w:bottom w:val="none" w:sz="0" w:space="0" w:color="auto"/>
                                                                <w:right w:val="none" w:sz="0" w:space="0" w:color="auto"/>
                                                              </w:divBdr>
                                                              <w:divsChild>
                                                                <w:div w:id="423694265">
                                                                  <w:marLeft w:val="0"/>
                                                                  <w:marRight w:val="0"/>
                                                                  <w:marTop w:val="0"/>
                                                                  <w:marBottom w:val="0"/>
                                                                  <w:divBdr>
                                                                    <w:top w:val="none" w:sz="0" w:space="0" w:color="auto"/>
                                                                    <w:left w:val="none" w:sz="0" w:space="0" w:color="auto"/>
                                                                    <w:bottom w:val="none" w:sz="0" w:space="0" w:color="auto"/>
                                                                    <w:right w:val="none" w:sz="0" w:space="0" w:color="auto"/>
                                                                  </w:divBdr>
                                                                  <w:divsChild>
                                                                    <w:div w:id="216937486">
                                                                      <w:marLeft w:val="0"/>
                                                                      <w:marRight w:val="0"/>
                                                                      <w:marTop w:val="0"/>
                                                                      <w:marBottom w:val="0"/>
                                                                      <w:divBdr>
                                                                        <w:top w:val="none" w:sz="0" w:space="0" w:color="auto"/>
                                                                        <w:left w:val="none" w:sz="0" w:space="0" w:color="auto"/>
                                                                        <w:bottom w:val="none" w:sz="0" w:space="0" w:color="auto"/>
                                                                        <w:right w:val="none" w:sz="0" w:space="0" w:color="auto"/>
                                                                      </w:divBdr>
                                                                      <w:divsChild>
                                                                        <w:div w:id="1987394785">
                                                                          <w:marLeft w:val="-75"/>
                                                                          <w:marRight w:val="0"/>
                                                                          <w:marTop w:val="30"/>
                                                                          <w:marBottom w:val="30"/>
                                                                          <w:divBdr>
                                                                            <w:top w:val="none" w:sz="0" w:space="0" w:color="auto"/>
                                                                            <w:left w:val="none" w:sz="0" w:space="0" w:color="auto"/>
                                                                            <w:bottom w:val="none" w:sz="0" w:space="0" w:color="auto"/>
                                                                            <w:right w:val="none" w:sz="0" w:space="0" w:color="auto"/>
                                                                          </w:divBdr>
                                                                          <w:divsChild>
                                                                            <w:div w:id="1240285248">
                                                                              <w:marLeft w:val="0"/>
                                                                              <w:marRight w:val="0"/>
                                                                              <w:marTop w:val="0"/>
                                                                              <w:marBottom w:val="0"/>
                                                                              <w:divBdr>
                                                                                <w:top w:val="none" w:sz="0" w:space="0" w:color="auto"/>
                                                                                <w:left w:val="none" w:sz="0" w:space="0" w:color="auto"/>
                                                                                <w:bottom w:val="none" w:sz="0" w:space="0" w:color="auto"/>
                                                                                <w:right w:val="none" w:sz="0" w:space="0" w:color="auto"/>
                                                                              </w:divBdr>
                                                                              <w:divsChild>
                                                                                <w:div w:id="907226597">
                                                                                  <w:marLeft w:val="0"/>
                                                                                  <w:marRight w:val="0"/>
                                                                                  <w:marTop w:val="0"/>
                                                                                  <w:marBottom w:val="0"/>
                                                                                  <w:divBdr>
                                                                                    <w:top w:val="none" w:sz="0" w:space="0" w:color="auto"/>
                                                                                    <w:left w:val="none" w:sz="0" w:space="0" w:color="auto"/>
                                                                                    <w:bottom w:val="none" w:sz="0" w:space="0" w:color="auto"/>
                                                                                    <w:right w:val="none" w:sz="0" w:space="0" w:color="auto"/>
                                                                                  </w:divBdr>
                                                                                  <w:divsChild>
                                                                                    <w:div w:id="186523671">
                                                                                      <w:marLeft w:val="0"/>
                                                                                      <w:marRight w:val="0"/>
                                                                                      <w:marTop w:val="0"/>
                                                                                      <w:marBottom w:val="0"/>
                                                                                      <w:divBdr>
                                                                                        <w:top w:val="none" w:sz="0" w:space="0" w:color="auto"/>
                                                                                        <w:left w:val="none" w:sz="0" w:space="0" w:color="auto"/>
                                                                                        <w:bottom w:val="none" w:sz="0" w:space="0" w:color="auto"/>
                                                                                        <w:right w:val="none" w:sz="0" w:space="0" w:color="auto"/>
                                                                                      </w:divBdr>
                                                                                      <w:divsChild>
                                                                                        <w:div w:id="75564846">
                                                                                          <w:marLeft w:val="0"/>
                                                                                          <w:marRight w:val="0"/>
                                                                                          <w:marTop w:val="0"/>
                                                                                          <w:marBottom w:val="0"/>
                                                                                          <w:divBdr>
                                                                                            <w:top w:val="none" w:sz="0" w:space="0" w:color="auto"/>
                                                                                            <w:left w:val="none" w:sz="0" w:space="0" w:color="auto"/>
                                                                                            <w:bottom w:val="none" w:sz="0" w:space="0" w:color="auto"/>
                                                                                            <w:right w:val="none" w:sz="0" w:space="0" w:color="auto"/>
                                                                                          </w:divBdr>
                                                                                          <w:divsChild>
                                                                                            <w:div w:id="12733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652875">
      <w:bodyDiv w:val="1"/>
      <w:marLeft w:val="0"/>
      <w:marRight w:val="0"/>
      <w:marTop w:val="0"/>
      <w:marBottom w:val="0"/>
      <w:divBdr>
        <w:top w:val="none" w:sz="0" w:space="0" w:color="auto"/>
        <w:left w:val="none" w:sz="0" w:space="0" w:color="auto"/>
        <w:bottom w:val="none" w:sz="0" w:space="0" w:color="auto"/>
        <w:right w:val="none" w:sz="0" w:space="0" w:color="auto"/>
      </w:divBdr>
      <w:divsChild>
        <w:div w:id="1467042866">
          <w:marLeft w:val="0"/>
          <w:marRight w:val="0"/>
          <w:marTop w:val="0"/>
          <w:marBottom w:val="0"/>
          <w:divBdr>
            <w:top w:val="none" w:sz="0" w:space="0" w:color="auto"/>
            <w:left w:val="none" w:sz="0" w:space="0" w:color="auto"/>
            <w:bottom w:val="none" w:sz="0" w:space="0" w:color="auto"/>
            <w:right w:val="none" w:sz="0" w:space="0" w:color="auto"/>
          </w:divBdr>
          <w:divsChild>
            <w:div w:id="427701537">
              <w:marLeft w:val="0"/>
              <w:marRight w:val="0"/>
              <w:marTop w:val="0"/>
              <w:marBottom w:val="0"/>
              <w:divBdr>
                <w:top w:val="none" w:sz="0" w:space="0" w:color="auto"/>
                <w:left w:val="none" w:sz="0" w:space="0" w:color="auto"/>
                <w:bottom w:val="none" w:sz="0" w:space="0" w:color="auto"/>
                <w:right w:val="none" w:sz="0" w:space="0" w:color="auto"/>
              </w:divBdr>
              <w:divsChild>
                <w:div w:id="860625692">
                  <w:marLeft w:val="0"/>
                  <w:marRight w:val="0"/>
                  <w:marTop w:val="0"/>
                  <w:marBottom w:val="0"/>
                  <w:divBdr>
                    <w:top w:val="none" w:sz="0" w:space="0" w:color="auto"/>
                    <w:left w:val="none" w:sz="0" w:space="0" w:color="auto"/>
                    <w:bottom w:val="none" w:sz="0" w:space="0" w:color="auto"/>
                    <w:right w:val="none" w:sz="0" w:space="0" w:color="auto"/>
                  </w:divBdr>
                  <w:divsChild>
                    <w:div w:id="293609752">
                      <w:marLeft w:val="0"/>
                      <w:marRight w:val="0"/>
                      <w:marTop w:val="0"/>
                      <w:marBottom w:val="0"/>
                      <w:divBdr>
                        <w:top w:val="none" w:sz="0" w:space="0" w:color="auto"/>
                        <w:left w:val="none" w:sz="0" w:space="0" w:color="auto"/>
                        <w:bottom w:val="none" w:sz="0" w:space="0" w:color="auto"/>
                        <w:right w:val="none" w:sz="0" w:space="0" w:color="auto"/>
                      </w:divBdr>
                      <w:divsChild>
                        <w:div w:id="80490603">
                          <w:marLeft w:val="0"/>
                          <w:marRight w:val="0"/>
                          <w:marTop w:val="0"/>
                          <w:marBottom w:val="0"/>
                          <w:divBdr>
                            <w:top w:val="none" w:sz="0" w:space="0" w:color="auto"/>
                            <w:left w:val="none" w:sz="0" w:space="0" w:color="auto"/>
                            <w:bottom w:val="none" w:sz="0" w:space="0" w:color="auto"/>
                            <w:right w:val="none" w:sz="0" w:space="0" w:color="auto"/>
                          </w:divBdr>
                          <w:divsChild>
                            <w:div w:id="504243333">
                              <w:marLeft w:val="0"/>
                              <w:marRight w:val="0"/>
                              <w:marTop w:val="0"/>
                              <w:marBottom w:val="0"/>
                              <w:divBdr>
                                <w:top w:val="none" w:sz="0" w:space="0" w:color="auto"/>
                                <w:left w:val="none" w:sz="0" w:space="0" w:color="auto"/>
                                <w:bottom w:val="none" w:sz="0" w:space="0" w:color="auto"/>
                                <w:right w:val="none" w:sz="0" w:space="0" w:color="auto"/>
                              </w:divBdr>
                              <w:divsChild>
                                <w:div w:id="2002393297">
                                  <w:marLeft w:val="0"/>
                                  <w:marRight w:val="0"/>
                                  <w:marTop w:val="0"/>
                                  <w:marBottom w:val="0"/>
                                  <w:divBdr>
                                    <w:top w:val="none" w:sz="0" w:space="0" w:color="auto"/>
                                    <w:left w:val="none" w:sz="0" w:space="0" w:color="auto"/>
                                    <w:bottom w:val="none" w:sz="0" w:space="0" w:color="auto"/>
                                    <w:right w:val="none" w:sz="0" w:space="0" w:color="auto"/>
                                  </w:divBdr>
                                  <w:divsChild>
                                    <w:div w:id="863130406">
                                      <w:marLeft w:val="0"/>
                                      <w:marRight w:val="0"/>
                                      <w:marTop w:val="0"/>
                                      <w:marBottom w:val="0"/>
                                      <w:divBdr>
                                        <w:top w:val="none" w:sz="0" w:space="0" w:color="auto"/>
                                        <w:left w:val="none" w:sz="0" w:space="0" w:color="auto"/>
                                        <w:bottom w:val="none" w:sz="0" w:space="0" w:color="auto"/>
                                        <w:right w:val="none" w:sz="0" w:space="0" w:color="auto"/>
                                      </w:divBdr>
                                      <w:divsChild>
                                        <w:div w:id="367680309">
                                          <w:marLeft w:val="0"/>
                                          <w:marRight w:val="0"/>
                                          <w:marTop w:val="0"/>
                                          <w:marBottom w:val="0"/>
                                          <w:divBdr>
                                            <w:top w:val="none" w:sz="0" w:space="0" w:color="auto"/>
                                            <w:left w:val="none" w:sz="0" w:space="0" w:color="auto"/>
                                            <w:bottom w:val="none" w:sz="0" w:space="0" w:color="auto"/>
                                            <w:right w:val="none" w:sz="0" w:space="0" w:color="auto"/>
                                          </w:divBdr>
                                          <w:divsChild>
                                            <w:div w:id="1500458912">
                                              <w:marLeft w:val="0"/>
                                              <w:marRight w:val="0"/>
                                              <w:marTop w:val="0"/>
                                              <w:marBottom w:val="0"/>
                                              <w:divBdr>
                                                <w:top w:val="none" w:sz="0" w:space="0" w:color="auto"/>
                                                <w:left w:val="none" w:sz="0" w:space="0" w:color="auto"/>
                                                <w:bottom w:val="none" w:sz="0" w:space="0" w:color="auto"/>
                                                <w:right w:val="none" w:sz="0" w:space="0" w:color="auto"/>
                                              </w:divBdr>
                                              <w:divsChild>
                                                <w:div w:id="16976796">
                                                  <w:marLeft w:val="0"/>
                                                  <w:marRight w:val="0"/>
                                                  <w:marTop w:val="0"/>
                                                  <w:marBottom w:val="0"/>
                                                  <w:divBdr>
                                                    <w:top w:val="none" w:sz="0" w:space="0" w:color="auto"/>
                                                    <w:left w:val="none" w:sz="0" w:space="0" w:color="auto"/>
                                                    <w:bottom w:val="none" w:sz="0" w:space="0" w:color="auto"/>
                                                    <w:right w:val="none" w:sz="0" w:space="0" w:color="auto"/>
                                                  </w:divBdr>
                                                  <w:divsChild>
                                                    <w:div w:id="1893730968">
                                                      <w:marLeft w:val="0"/>
                                                      <w:marRight w:val="0"/>
                                                      <w:marTop w:val="0"/>
                                                      <w:marBottom w:val="0"/>
                                                      <w:divBdr>
                                                        <w:top w:val="single" w:sz="6" w:space="0" w:color="ABABAB"/>
                                                        <w:left w:val="single" w:sz="6" w:space="0" w:color="ABABAB"/>
                                                        <w:bottom w:val="none" w:sz="0" w:space="0" w:color="auto"/>
                                                        <w:right w:val="single" w:sz="6" w:space="0" w:color="ABABAB"/>
                                                      </w:divBdr>
                                                      <w:divsChild>
                                                        <w:div w:id="1845582180">
                                                          <w:marLeft w:val="0"/>
                                                          <w:marRight w:val="0"/>
                                                          <w:marTop w:val="0"/>
                                                          <w:marBottom w:val="0"/>
                                                          <w:divBdr>
                                                            <w:top w:val="none" w:sz="0" w:space="0" w:color="auto"/>
                                                            <w:left w:val="none" w:sz="0" w:space="0" w:color="auto"/>
                                                            <w:bottom w:val="none" w:sz="0" w:space="0" w:color="auto"/>
                                                            <w:right w:val="none" w:sz="0" w:space="0" w:color="auto"/>
                                                          </w:divBdr>
                                                          <w:divsChild>
                                                            <w:div w:id="1661083066">
                                                              <w:marLeft w:val="0"/>
                                                              <w:marRight w:val="0"/>
                                                              <w:marTop w:val="0"/>
                                                              <w:marBottom w:val="0"/>
                                                              <w:divBdr>
                                                                <w:top w:val="none" w:sz="0" w:space="0" w:color="auto"/>
                                                                <w:left w:val="none" w:sz="0" w:space="0" w:color="auto"/>
                                                                <w:bottom w:val="none" w:sz="0" w:space="0" w:color="auto"/>
                                                                <w:right w:val="none" w:sz="0" w:space="0" w:color="auto"/>
                                                              </w:divBdr>
                                                              <w:divsChild>
                                                                <w:div w:id="1916666452">
                                                                  <w:marLeft w:val="0"/>
                                                                  <w:marRight w:val="0"/>
                                                                  <w:marTop w:val="0"/>
                                                                  <w:marBottom w:val="0"/>
                                                                  <w:divBdr>
                                                                    <w:top w:val="none" w:sz="0" w:space="0" w:color="auto"/>
                                                                    <w:left w:val="none" w:sz="0" w:space="0" w:color="auto"/>
                                                                    <w:bottom w:val="none" w:sz="0" w:space="0" w:color="auto"/>
                                                                    <w:right w:val="none" w:sz="0" w:space="0" w:color="auto"/>
                                                                  </w:divBdr>
                                                                  <w:divsChild>
                                                                    <w:div w:id="263274083">
                                                                      <w:marLeft w:val="0"/>
                                                                      <w:marRight w:val="0"/>
                                                                      <w:marTop w:val="0"/>
                                                                      <w:marBottom w:val="0"/>
                                                                      <w:divBdr>
                                                                        <w:top w:val="none" w:sz="0" w:space="0" w:color="auto"/>
                                                                        <w:left w:val="none" w:sz="0" w:space="0" w:color="auto"/>
                                                                        <w:bottom w:val="none" w:sz="0" w:space="0" w:color="auto"/>
                                                                        <w:right w:val="none" w:sz="0" w:space="0" w:color="auto"/>
                                                                      </w:divBdr>
                                                                      <w:divsChild>
                                                                        <w:div w:id="1715077187">
                                                                          <w:marLeft w:val="0"/>
                                                                          <w:marRight w:val="0"/>
                                                                          <w:marTop w:val="0"/>
                                                                          <w:marBottom w:val="0"/>
                                                                          <w:divBdr>
                                                                            <w:top w:val="none" w:sz="0" w:space="0" w:color="auto"/>
                                                                            <w:left w:val="none" w:sz="0" w:space="0" w:color="auto"/>
                                                                            <w:bottom w:val="none" w:sz="0" w:space="0" w:color="auto"/>
                                                                            <w:right w:val="none" w:sz="0" w:space="0" w:color="auto"/>
                                                                          </w:divBdr>
                                                                          <w:divsChild>
                                                                            <w:div w:id="1813254688">
                                                                              <w:marLeft w:val="0"/>
                                                                              <w:marRight w:val="0"/>
                                                                              <w:marTop w:val="0"/>
                                                                              <w:marBottom w:val="0"/>
                                                                              <w:divBdr>
                                                                                <w:top w:val="none" w:sz="0" w:space="0" w:color="auto"/>
                                                                                <w:left w:val="none" w:sz="0" w:space="0" w:color="auto"/>
                                                                                <w:bottom w:val="none" w:sz="0" w:space="0" w:color="auto"/>
                                                                                <w:right w:val="none" w:sz="0" w:space="0" w:color="auto"/>
                                                                              </w:divBdr>
                                                                              <w:divsChild>
                                                                                <w:div w:id="1130973451">
                                                                                  <w:marLeft w:val="0"/>
                                                                                  <w:marRight w:val="0"/>
                                                                                  <w:marTop w:val="0"/>
                                                                                  <w:marBottom w:val="0"/>
                                                                                  <w:divBdr>
                                                                                    <w:top w:val="none" w:sz="0" w:space="0" w:color="auto"/>
                                                                                    <w:left w:val="none" w:sz="0" w:space="0" w:color="auto"/>
                                                                                    <w:bottom w:val="none" w:sz="0" w:space="0" w:color="auto"/>
                                                                                    <w:right w:val="none" w:sz="0" w:space="0" w:color="auto"/>
                                                                                  </w:divBdr>
                                                                                </w:div>
                                                                                <w:div w:id="916593007">
                                                                                  <w:marLeft w:val="0"/>
                                                                                  <w:marRight w:val="0"/>
                                                                                  <w:marTop w:val="0"/>
                                                                                  <w:marBottom w:val="0"/>
                                                                                  <w:divBdr>
                                                                                    <w:top w:val="none" w:sz="0" w:space="0" w:color="auto"/>
                                                                                    <w:left w:val="none" w:sz="0" w:space="0" w:color="auto"/>
                                                                                    <w:bottom w:val="none" w:sz="0" w:space="0" w:color="auto"/>
                                                                                    <w:right w:val="none" w:sz="0" w:space="0" w:color="auto"/>
                                                                                  </w:divBdr>
                                                                                </w:div>
                                                                                <w:div w:id="1054892735">
                                                                                  <w:marLeft w:val="0"/>
                                                                                  <w:marRight w:val="0"/>
                                                                                  <w:marTop w:val="0"/>
                                                                                  <w:marBottom w:val="0"/>
                                                                                  <w:divBdr>
                                                                                    <w:top w:val="none" w:sz="0" w:space="0" w:color="auto"/>
                                                                                    <w:left w:val="none" w:sz="0" w:space="0" w:color="auto"/>
                                                                                    <w:bottom w:val="none" w:sz="0" w:space="0" w:color="auto"/>
                                                                                    <w:right w:val="none" w:sz="0" w:space="0" w:color="auto"/>
                                                                                  </w:divBdr>
                                                                                </w:div>
                                                                                <w:div w:id="1807508679">
                                                                                  <w:marLeft w:val="0"/>
                                                                                  <w:marRight w:val="0"/>
                                                                                  <w:marTop w:val="0"/>
                                                                                  <w:marBottom w:val="0"/>
                                                                                  <w:divBdr>
                                                                                    <w:top w:val="none" w:sz="0" w:space="0" w:color="auto"/>
                                                                                    <w:left w:val="none" w:sz="0" w:space="0" w:color="auto"/>
                                                                                    <w:bottom w:val="none" w:sz="0" w:space="0" w:color="auto"/>
                                                                                    <w:right w:val="none" w:sz="0" w:space="0" w:color="auto"/>
                                                                                  </w:divBdr>
                                                                                </w:div>
                                                                                <w:div w:id="153184554">
                                                                                  <w:marLeft w:val="0"/>
                                                                                  <w:marRight w:val="0"/>
                                                                                  <w:marTop w:val="0"/>
                                                                                  <w:marBottom w:val="0"/>
                                                                                  <w:divBdr>
                                                                                    <w:top w:val="none" w:sz="0" w:space="0" w:color="auto"/>
                                                                                    <w:left w:val="none" w:sz="0" w:space="0" w:color="auto"/>
                                                                                    <w:bottom w:val="none" w:sz="0" w:space="0" w:color="auto"/>
                                                                                    <w:right w:val="none" w:sz="0" w:space="0" w:color="auto"/>
                                                                                  </w:divBdr>
                                                                                  <w:divsChild>
                                                                                    <w:div w:id="1558316892">
                                                                                      <w:marLeft w:val="0"/>
                                                                                      <w:marRight w:val="0"/>
                                                                                      <w:marTop w:val="0"/>
                                                                                      <w:marBottom w:val="0"/>
                                                                                      <w:divBdr>
                                                                                        <w:top w:val="none" w:sz="0" w:space="0" w:color="auto"/>
                                                                                        <w:left w:val="none" w:sz="0" w:space="0" w:color="auto"/>
                                                                                        <w:bottom w:val="none" w:sz="0" w:space="0" w:color="auto"/>
                                                                                        <w:right w:val="none" w:sz="0" w:space="0" w:color="auto"/>
                                                                                      </w:divBdr>
                                                                                    </w:div>
                                                                                    <w:div w:id="1424110231">
                                                                                      <w:marLeft w:val="0"/>
                                                                                      <w:marRight w:val="0"/>
                                                                                      <w:marTop w:val="0"/>
                                                                                      <w:marBottom w:val="0"/>
                                                                                      <w:divBdr>
                                                                                        <w:top w:val="none" w:sz="0" w:space="0" w:color="auto"/>
                                                                                        <w:left w:val="none" w:sz="0" w:space="0" w:color="auto"/>
                                                                                        <w:bottom w:val="none" w:sz="0" w:space="0" w:color="auto"/>
                                                                                        <w:right w:val="none" w:sz="0" w:space="0" w:color="auto"/>
                                                                                      </w:divBdr>
                                                                                    </w:div>
                                                                                    <w:div w:id="1908374222">
                                                                                      <w:marLeft w:val="0"/>
                                                                                      <w:marRight w:val="0"/>
                                                                                      <w:marTop w:val="0"/>
                                                                                      <w:marBottom w:val="0"/>
                                                                                      <w:divBdr>
                                                                                        <w:top w:val="none" w:sz="0" w:space="0" w:color="auto"/>
                                                                                        <w:left w:val="none" w:sz="0" w:space="0" w:color="auto"/>
                                                                                        <w:bottom w:val="none" w:sz="0" w:space="0" w:color="auto"/>
                                                                                        <w:right w:val="none" w:sz="0" w:space="0" w:color="auto"/>
                                                                                      </w:divBdr>
                                                                                    </w:div>
                                                                                    <w:div w:id="1794397219">
                                                                                      <w:marLeft w:val="0"/>
                                                                                      <w:marRight w:val="0"/>
                                                                                      <w:marTop w:val="0"/>
                                                                                      <w:marBottom w:val="0"/>
                                                                                      <w:divBdr>
                                                                                        <w:top w:val="none" w:sz="0" w:space="0" w:color="auto"/>
                                                                                        <w:left w:val="none" w:sz="0" w:space="0" w:color="auto"/>
                                                                                        <w:bottom w:val="none" w:sz="0" w:space="0" w:color="auto"/>
                                                                                        <w:right w:val="none" w:sz="0" w:space="0" w:color="auto"/>
                                                                                      </w:divBdr>
                                                                                    </w:div>
                                                                                  </w:divsChild>
                                                                                </w:div>
                                                                                <w:div w:id="1655179882">
                                                                                  <w:marLeft w:val="0"/>
                                                                                  <w:marRight w:val="0"/>
                                                                                  <w:marTop w:val="0"/>
                                                                                  <w:marBottom w:val="0"/>
                                                                                  <w:divBdr>
                                                                                    <w:top w:val="none" w:sz="0" w:space="0" w:color="auto"/>
                                                                                    <w:left w:val="none" w:sz="0" w:space="0" w:color="auto"/>
                                                                                    <w:bottom w:val="none" w:sz="0" w:space="0" w:color="auto"/>
                                                                                    <w:right w:val="none" w:sz="0" w:space="0" w:color="auto"/>
                                                                                  </w:divBdr>
                                                                                  <w:divsChild>
                                                                                    <w:div w:id="1481117676">
                                                                                      <w:marLeft w:val="0"/>
                                                                                      <w:marRight w:val="0"/>
                                                                                      <w:marTop w:val="0"/>
                                                                                      <w:marBottom w:val="0"/>
                                                                                      <w:divBdr>
                                                                                        <w:top w:val="none" w:sz="0" w:space="0" w:color="auto"/>
                                                                                        <w:left w:val="none" w:sz="0" w:space="0" w:color="auto"/>
                                                                                        <w:bottom w:val="none" w:sz="0" w:space="0" w:color="auto"/>
                                                                                        <w:right w:val="none" w:sz="0" w:space="0" w:color="auto"/>
                                                                                      </w:divBdr>
                                                                                    </w:div>
                                                                                  </w:divsChild>
                                                                                </w:div>
                                                                                <w:div w:id="278492153">
                                                                                  <w:marLeft w:val="0"/>
                                                                                  <w:marRight w:val="0"/>
                                                                                  <w:marTop w:val="0"/>
                                                                                  <w:marBottom w:val="0"/>
                                                                                  <w:divBdr>
                                                                                    <w:top w:val="none" w:sz="0" w:space="0" w:color="auto"/>
                                                                                    <w:left w:val="none" w:sz="0" w:space="0" w:color="auto"/>
                                                                                    <w:bottom w:val="none" w:sz="0" w:space="0" w:color="auto"/>
                                                                                    <w:right w:val="none" w:sz="0" w:space="0" w:color="auto"/>
                                                                                  </w:divBdr>
                                                                                </w:div>
                                                                                <w:div w:id="1787503392">
                                                                                  <w:marLeft w:val="0"/>
                                                                                  <w:marRight w:val="0"/>
                                                                                  <w:marTop w:val="0"/>
                                                                                  <w:marBottom w:val="0"/>
                                                                                  <w:divBdr>
                                                                                    <w:top w:val="none" w:sz="0" w:space="0" w:color="auto"/>
                                                                                    <w:left w:val="none" w:sz="0" w:space="0" w:color="auto"/>
                                                                                    <w:bottom w:val="none" w:sz="0" w:space="0" w:color="auto"/>
                                                                                    <w:right w:val="none" w:sz="0" w:space="0" w:color="auto"/>
                                                                                  </w:divBdr>
                                                                                  <w:divsChild>
                                                                                    <w:div w:id="1355421560">
                                                                                      <w:marLeft w:val="0"/>
                                                                                      <w:marRight w:val="0"/>
                                                                                      <w:marTop w:val="0"/>
                                                                                      <w:marBottom w:val="0"/>
                                                                                      <w:divBdr>
                                                                                        <w:top w:val="none" w:sz="0" w:space="0" w:color="auto"/>
                                                                                        <w:left w:val="none" w:sz="0" w:space="0" w:color="auto"/>
                                                                                        <w:bottom w:val="none" w:sz="0" w:space="0" w:color="auto"/>
                                                                                        <w:right w:val="none" w:sz="0" w:space="0" w:color="auto"/>
                                                                                      </w:divBdr>
                                                                                    </w:div>
                                                                                    <w:div w:id="1494293692">
                                                                                      <w:marLeft w:val="0"/>
                                                                                      <w:marRight w:val="0"/>
                                                                                      <w:marTop w:val="0"/>
                                                                                      <w:marBottom w:val="0"/>
                                                                                      <w:divBdr>
                                                                                        <w:top w:val="none" w:sz="0" w:space="0" w:color="auto"/>
                                                                                        <w:left w:val="none" w:sz="0" w:space="0" w:color="auto"/>
                                                                                        <w:bottom w:val="none" w:sz="0" w:space="0" w:color="auto"/>
                                                                                        <w:right w:val="none" w:sz="0" w:space="0" w:color="auto"/>
                                                                                      </w:divBdr>
                                                                                    </w:div>
                                                                                    <w:div w:id="1766457460">
                                                                                      <w:marLeft w:val="0"/>
                                                                                      <w:marRight w:val="0"/>
                                                                                      <w:marTop w:val="0"/>
                                                                                      <w:marBottom w:val="0"/>
                                                                                      <w:divBdr>
                                                                                        <w:top w:val="none" w:sz="0" w:space="0" w:color="auto"/>
                                                                                        <w:left w:val="none" w:sz="0" w:space="0" w:color="auto"/>
                                                                                        <w:bottom w:val="none" w:sz="0" w:space="0" w:color="auto"/>
                                                                                        <w:right w:val="none" w:sz="0" w:space="0" w:color="auto"/>
                                                                                      </w:divBdr>
                                                                                    </w:div>
                                                                                  </w:divsChild>
                                                                                </w:div>
                                                                                <w:div w:id="194660544">
                                                                                  <w:marLeft w:val="0"/>
                                                                                  <w:marRight w:val="0"/>
                                                                                  <w:marTop w:val="0"/>
                                                                                  <w:marBottom w:val="0"/>
                                                                                  <w:divBdr>
                                                                                    <w:top w:val="none" w:sz="0" w:space="0" w:color="auto"/>
                                                                                    <w:left w:val="none" w:sz="0" w:space="0" w:color="auto"/>
                                                                                    <w:bottom w:val="none" w:sz="0" w:space="0" w:color="auto"/>
                                                                                    <w:right w:val="none" w:sz="0" w:space="0" w:color="auto"/>
                                                                                  </w:divBdr>
                                                                                  <w:divsChild>
                                                                                    <w:div w:id="1226339076">
                                                                                      <w:marLeft w:val="0"/>
                                                                                      <w:marRight w:val="0"/>
                                                                                      <w:marTop w:val="0"/>
                                                                                      <w:marBottom w:val="0"/>
                                                                                      <w:divBdr>
                                                                                        <w:top w:val="none" w:sz="0" w:space="0" w:color="auto"/>
                                                                                        <w:left w:val="none" w:sz="0" w:space="0" w:color="auto"/>
                                                                                        <w:bottom w:val="none" w:sz="0" w:space="0" w:color="auto"/>
                                                                                        <w:right w:val="none" w:sz="0" w:space="0" w:color="auto"/>
                                                                                      </w:divBdr>
                                                                                    </w:div>
                                                                                  </w:divsChild>
                                                                                </w:div>
                                                                                <w:div w:id="1968505167">
                                                                                  <w:marLeft w:val="0"/>
                                                                                  <w:marRight w:val="0"/>
                                                                                  <w:marTop w:val="0"/>
                                                                                  <w:marBottom w:val="0"/>
                                                                                  <w:divBdr>
                                                                                    <w:top w:val="none" w:sz="0" w:space="0" w:color="auto"/>
                                                                                    <w:left w:val="none" w:sz="0" w:space="0" w:color="auto"/>
                                                                                    <w:bottom w:val="none" w:sz="0" w:space="0" w:color="auto"/>
                                                                                    <w:right w:val="none" w:sz="0" w:space="0" w:color="auto"/>
                                                                                  </w:divBdr>
                                                                                  <w:divsChild>
                                                                                    <w:div w:id="40056548">
                                                                                      <w:marLeft w:val="0"/>
                                                                                      <w:marRight w:val="0"/>
                                                                                      <w:marTop w:val="0"/>
                                                                                      <w:marBottom w:val="0"/>
                                                                                      <w:divBdr>
                                                                                        <w:top w:val="none" w:sz="0" w:space="0" w:color="auto"/>
                                                                                        <w:left w:val="none" w:sz="0" w:space="0" w:color="auto"/>
                                                                                        <w:bottom w:val="none" w:sz="0" w:space="0" w:color="auto"/>
                                                                                        <w:right w:val="none" w:sz="0" w:space="0" w:color="auto"/>
                                                                                      </w:divBdr>
                                                                                    </w:div>
                                                                                  </w:divsChild>
                                                                                </w:div>
                                                                                <w:div w:id="1738160878">
                                                                                  <w:marLeft w:val="0"/>
                                                                                  <w:marRight w:val="0"/>
                                                                                  <w:marTop w:val="0"/>
                                                                                  <w:marBottom w:val="0"/>
                                                                                  <w:divBdr>
                                                                                    <w:top w:val="none" w:sz="0" w:space="0" w:color="auto"/>
                                                                                    <w:left w:val="none" w:sz="0" w:space="0" w:color="auto"/>
                                                                                    <w:bottom w:val="none" w:sz="0" w:space="0" w:color="auto"/>
                                                                                    <w:right w:val="none" w:sz="0" w:space="0" w:color="auto"/>
                                                                                  </w:divBdr>
                                                                                  <w:divsChild>
                                                                                    <w:div w:id="959148803">
                                                                                      <w:marLeft w:val="0"/>
                                                                                      <w:marRight w:val="0"/>
                                                                                      <w:marTop w:val="0"/>
                                                                                      <w:marBottom w:val="0"/>
                                                                                      <w:divBdr>
                                                                                        <w:top w:val="none" w:sz="0" w:space="0" w:color="auto"/>
                                                                                        <w:left w:val="none" w:sz="0" w:space="0" w:color="auto"/>
                                                                                        <w:bottom w:val="none" w:sz="0" w:space="0" w:color="auto"/>
                                                                                        <w:right w:val="none" w:sz="0" w:space="0" w:color="auto"/>
                                                                                      </w:divBdr>
                                                                                    </w:div>
                                                                                  </w:divsChild>
                                                                                </w:div>
                                                                                <w:div w:id="1853370243">
                                                                                  <w:marLeft w:val="0"/>
                                                                                  <w:marRight w:val="0"/>
                                                                                  <w:marTop w:val="0"/>
                                                                                  <w:marBottom w:val="0"/>
                                                                                  <w:divBdr>
                                                                                    <w:top w:val="none" w:sz="0" w:space="0" w:color="auto"/>
                                                                                    <w:left w:val="none" w:sz="0" w:space="0" w:color="auto"/>
                                                                                    <w:bottom w:val="none" w:sz="0" w:space="0" w:color="auto"/>
                                                                                    <w:right w:val="none" w:sz="0" w:space="0" w:color="auto"/>
                                                                                  </w:divBdr>
                                                                                  <w:divsChild>
                                                                                    <w:div w:id="1403412059">
                                                                                      <w:marLeft w:val="0"/>
                                                                                      <w:marRight w:val="0"/>
                                                                                      <w:marTop w:val="0"/>
                                                                                      <w:marBottom w:val="0"/>
                                                                                      <w:divBdr>
                                                                                        <w:top w:val="none" w:sz="0" w:space="0" w:color="auto"/>
                                                                                        <w:left w:val="none" w:sz="0" w:space="0" w:color="auto"/>
                                                                                        <w:bottom w:val="none" w:sz="0" w:space="0" w:color="auto"/>
                                                                                        <w:right w:val="none" w:sz="0" w:space="0" w:color="auto"/>
                                                                                      </w:divBdr>
                                                                                    </w:div>
                                                                                    <w:div w:id="1984891269">
                                                                                      <w:marLeft w:val="0"/>
                                                                                      <w:marRight w:val="0"/>
                                                                                      <w:marTop w:val="0"/>
                                                                                      <w:marBottom w:val="0"/>
                                                                                      <w:divBdr>
                                                                                        <w:top w:val="none" w:sz="0" w:space="0" w:color="auto"/>
                                                                                        <w:left w:val="none" w:sz="0" w:space="0" w:color="auto"/>
                                                                                        <w:bottom w:val="none" w:sz="0" w:space="0" w:color="auto"/>
                                                                                        <w:right w:val="none" w:sz="0" w:space="0" w:color="auto"/>
                                                                                      </w:divBdr>
                                                                                    </w:div>
                                                                                    <w:div w:id="817037989">
                                                                                      <w:marLeft w:val="0"/>
                                                                                      <w:marRight w:val="0"/>
                                                                                      <w:marTop w:val="0"/>
                                                                                      <w:marBottom w:val="0"/>
                                                                                      <w:divBdr>
                                                                                        <w:top w:val="none" w:sz="0" w:space="0" w:color="auto"/>
                                                                                        <w:left w:val="none" w:sz="0" w:space="0" w:color="auto"/>
                                                                                        <w:bottom w:val="none" w:sz="0" w:space="0" w:color="auto"/>
                                                                                        <w:right w:val="none" w:sz="0" w:space="0" w:color="auto"/>
                                                                                      </w:divBdr>
                                                                                    </w:div>
                                                                                  </w:divsChild>
                                                                                </w:div>
                                                                                <w:div w:id="1491211984">
                                                                                  <w:marLeft w:val="0"/>
                                                                                  <w:marRight w:val="0"/>
                                                                                  <w:marTop w:val="0"/>
                                                                                  <w:marBottom w:val="0"/>
                                                                                  <w:divBdr>
                                                                                    <w:top w:val="none" w:sz="0" w:space="0" w:color="auto"/>
                                                                                    <w:left w:val="none" w:sz="0" w:space="0" w:color="auto"/>
                                                                                    <w:bottom w:val="none" w:sz="0" w:space="0" w:color="auto"/>
                                                                                    <w:right w:val="none" w:sz="0" w:space="0" w:color="auto"/>
                                                                                  </w:divBdr>
                                                                                  <w:divsChild>
                                                                                    <w:div w:id="1130972903">
                                                                                      <w:marLeft w:val="0"/>
                                                                                      <w:marRight w:val="0"/>
                                                                                      <w:marTop w:val="0"/>
                                                                                      <w:marBottom w:val="0"/>
                                                                                      <w:divBdr>
                                                                                        <w:top w:val="none" w:sz="0" w:space="0" w:color="auto"/>
                                                                                        <w:left w:val="none" w:sz="0" w:space="0" w:color="auto"/>
                                                                                        <w:bottom w:val="none" w:sz="0" w:space="0" w:color="auto"/>
                                                                                        <w:right w:val="none" w:sz="0" w:space="0" w:color="auto"/>
                                                                                      </w:divBdr>
                                                                                    </w:div>
                                                                                    <w:div w:id="142627738">
                                                                                      <w:marLeft w:val="0"/>
                                                                                      <w:marRight w:val="0"/>
                                                                                      <w:marTop w:val="0"/>
                                                                                      <w:marBottom w:val="0"/>
                                                                                      <w:divBdr>
                                                                                        <w:top w:val="none" w:sz="0" w:space="0" w:color="auto"/>
                                                                                        <w:left w:val="none" w:sz="0" w:space="0" w:color="auto"/>
                                                                                        <w:bottom w:val="none" w:sz="0" w:space="0" w:color="auto"/>
                                                                                        <w:right w:val="none" w:sz="0" w:space="0" w:color="auto"/>
                                                                                      </w:divBdr>
                                                                                    </w:div>
                                                                                  </w:divsChild>
                                                                                </w:div>
                                                                                <w:div w:id="817720946">
                                                                                  <w:marLeft w:val="0"/>
                                                                                  <w:marRight w:val="0"/>
                                                                                  <w:marTop w:val="0"/>
                                                                                  <w:marBottom w:val="0"/>
                                                                                  <w:divBdr>
                                                                                    <w:top w:val="none" w:sz="0" w:space="0" w:color="auto"/>
                                                                                    <w:left w:val="none" w:sz="0" w:space="0" w:color="auto"/>
                                                                                    <w:bottom w:val="none" w:sz="0" w:space="0" w:color="auto"/>
                                                                                    <w:right w:val="none" w:sz="0" w:space="0" w:color="auto"/>
                                                                                  </w:divBdr>
                                                                                  <w:divsChild>
                                                                                    <w:div w:id="1172333368">
                                                                                      <w:marLeft w:val="0"/>
                                                                                      <w:marRight w:val="0"/>
                                                                                      <w:marTop w:val="0"/>
                                                                                      <w:marBottom w:val="0"/>
                                                                                      <w:divBdr>
                                                                                        <w:top w:val="none" w:sz="0" w:space="0" w:color="auto"/>
                                                                                        <w:left w:val="none" w:sz="0" w:space="0" w:color="auto"/>
                                                                                        <w:bottom w:val="none" w:sz="0" w:space="0" w:color="auto"/>
                                                                                        <w:right w:val="none" w:sz="0" w:space="0" w:color="auto"/>
                                                                                      </w:divBdr>
                                                                                    </w:div>
                                                                                    <w:div w:id="1851796550">
                                                                                      <w:marLeft w:val="0"/>
                                                                                      <w:marRight w:val="0"/>
                                                                                      <w:marTop w:val="0"/>
                                                                                      <w:marBottom w:val="0"/>
                                                                                      <w:divBdr>
                                                                                        <w:top w:val="none" w:sz="0" w:space="0" w:color="auto"/>
                                                                                        <w:left w:val="none" w:sz="0" w:space="0" w:color="auto"/>
                                                                                        <w:bottom w:val="none" w:sz="0" w:space="0" w:color="auto"/>
                                                                                        <w:right w:val="none" w:sz="0" w:space="0" w:color="auto"/>
                                                                                      </w:divBdr>
                                                                                    </w:div>
                                                                                    <w:div w:id="131950774">
                                                                                      <w:marLeft w:val="0"/>
                                                                                      <w:marRight w:val="0"/>
                                                                                      <w:marTop w:val="0"/>
                                                                                      <w:marBottom w:val="0"/>
                                                                                      <w:divBdr>
                                                                                        <w:top w:val="none" w:sz="0" w:space="0" w:color="auto"/>
                                                                                        <w:left w:val="none" w:sz="0" w:space="0" w:color="auto"/>
                                                                                        <w:bottom w:val="none" w:sz="0" w:space="0" w:color="auto"/>
                                                                                        <w:right w:val="none" w:sz="0" w:space="0" w:color="auto"/>
                                                                                      </w:divBdr>
                                                                                    </w:div>
                                                                                  </w:divsChild>
                                                                                </w:div>
                                                                                <w:div w:id="788816369">
                                                                                  <w:marLeft w:val="0"/>
                                                                                  <w:marRight w:val="0"/>
                                                                                  <w:marTop w:val="0"/>
                                                                                  <w:marBottom w:val="0"/>
                                                                                  <w:divBdr>
                                                                                    <w:top w:val="none" w:sz="0" w:space="0" w:color="auto"/>
                                                                                    <w:left w:val="none" w:sz="0" w:space="0" w:color="auto"/>
                                                                                    <w:bottom w:val="none" w:sz="0" w:space="0" w:color="auto"/>
                                                                                    <w:right w:val="none" w:sz="0" w:space="0" w:color="auto"/>
                                                                                  </w:divBdr>
                                                                                </w:div>
                                                                                <w:div w:id="1953630552">
                                                                                  <w:marLeft w:val="0"/>
                                                                                  <w:marRight w:val="0"/>
                                                                                  <w:marTop w:val="0"/>
                                                                                  <w:marBottom w:val="0"/>
                                                                                  <w:divBdr>
                                                                                    <w:top w:val="none" w:sz="0" w:space="0" w:color="auto"/>
                                                                                    <w:left w:val="none" w:sz="0" w:space="0" w:color="auto"/>
                                                                                    <w:bottom w:val="none" w:sz="0" w:space="0" w:color="auto"/>
                                                                                    <w:right w:val="none" w:sz="0" w:space="0" w:color="auto"/>
                                                                                  </w:divBdr>
                                                                                </w:div>
                                                                                <w:div w:id="270941153">
                                                                                  <w:marLeft w:val="0"/>
                                                                                  <w:marRight w:val="0"/>
                                                                                  <w:marTop w:val="0"/>
                                                                                  <w:marBottom w:val="0"/>
                                                                                  <w:divBdr>
                                                                                    <w:top w:val="none" w:sz="0" w:space="0" w:color="auto"/>
                                                                                    <w:left w:val="none" w:sz="0" w:space="0" w:color="auto"/>
                                                                                    <w:bottom w:val="none" w:sz="0" w:space="0" w:color="auto"/>
                                                                                    <w:right w:val="none" w:sz="0" w:space="0" w:color="auto"/>
                                                                                  </w:divBdr>
                                                                                </w:div>
                                                                                <w:div w:id="9487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553139">
      <w:bodyDiv w:val="1"/>
      <w:marLeft w:val="0"/>
      <w:marRight w:val="0"/>
      <w:marTop w:val="0"/>
      <w:marBottom w:val="0"/>
      <w:divBdr>
        <w:top w:val="none" w:sz="0" w:space="0" w:color="auto"/>
        <w:left w:val="none" w:sz="0" w:space="0" w:color="auto"/>
        <w:bottom w:val="none" w:sz="0" w:space="0" w:color="auto"/>
        <w:right w:val="none" w:sz="0" w:space="0" w:color="auto"/>
      </w:divBdr>
    </w:div>
    <w:div w:id="10344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3B35-370D-4E58-B242-B968FB03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XXX</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JACOB Clémence</cp:lastModifiedBy>
  <cp:revision>3</cp:revision>
  <cp:lastPrinted>2017-11-13T08:24:00Z</cp:lastPrinted>
  <dcterms:created xsi:type="dcterms:W3CDTF">2018-07-18T12:41:00Z</dcterms:created>
  <dcterms:modified xsi:type="dcterms:W3CDTF">2018-07-18T12:42:00Z</dcterms:modified>
</cp:coreProperties>
</file>