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9C2EA1" w:rsidTr="009C2EA1">
        <w:trPr>
          <w:trHeight w:val="345"/>
        </w:trPr>
        <w:tc>
          <w:tcPr>
            <w:tcW w:w="8930" w:type="dxa"/>
            <w:shd w:val="pct15" w:color="auto" w:fill="auto"/>
          </w:tcPr>
          <w:p w:rsidR="00DB6BA4" w:rsidRDefault="009C2EA1" w:rsidP="002A3E20">
            <w:pPr>
              <w:tabs>
                <w:tab w:val="center" w:pos="3639"/>
              </w:tabs>
              <w:ind w:right="-2"/>
              <w:jc w:val="center"/>
              <w:rPr>
                <w:b/>
                <w:sz w:val="32"/>
                <w:szCs w:val="32"/>
              </w:rPr>
            </w:pPr>
            <w:r w:rsidRPr="009C2EA1">
              <w:rPr>
                <w:b/>
                <w:sz w:val="32"/>
                <w:szCs w:val="32"/>
              </w:rPr>
              <w:br/>
            </w:r>
            <w:r w:rsidR="00DB6BA4">
              <w:rPr>
                <w:b/>
                <w:sz w:val="32"/>
                <w:szCs w:val="32"/>
              </w:rPr>
              <w:t xml:space="preserve"> </w:t>
            </w:r>
            <w:r w:rsidR="00B87E4C">
              <w:rPr>
                <w:b/>
                <w:sz w:val="32"/>
                <w:szCs w:val="32"/>
              </w:rPr>
              <w:t>TECHNICIEN(NE) ADMINISTRATIF (VE)</w:t>
            </w:r>
          </w:p>
          <w:p w:rsidR="009C2EA1" w:rsidRPr="009C2EA1" w:rsidRDefault="00B87E4C" w:rsidP="002A3E20">
            <w:pPr>
              <w:tabs>
                <w:tab w:val="center" w:pos="3639"/>
              </w:tabs>
              <w:ind w:right="-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Assistant(e) des Directeurs de Laboratoires Pathologie, Germination et Analyses Physiques</w:t>
            </w:r>
            <w:r w:rsidR="009C2EA1" w:rsidRPr="009C2EA1">
              <w:rPr>
                <w:b/>
                <w:sz w:val="32"/>
                <w:szCs w:val="32"/>
              </w:rPr>
              <w:br/>
            </w:r>
          </w:p>
        </w:tc>
      </w:tr>
    </w:tbl>
    <w:p w:rsidR="00DC6A9D" w:rsidRDefault="00DC6A9D"/>
    <w:p w:rsidR="009C2EA1" w:rsidRPr="006D34B5" w:rsidRDefault="00DB6BA4">
      <w:pPr>
        <w:rPr>
          <w:b/>
        </w:rPr>
      </w:pPr>
      <w:r>
        <w:rPr>
          <w:b/>
        </w:rPr>
        <w:t xml:space="preserve">Emploi type </w:t>
      </w:r>
      <w:proofErr w:type="spellStart"/>
      <w:r>
        <w:rPr>
          <w:b/>
        </w:rPr>
        <w:t>Référens</w:t>
      </w:r>
      <w:proofErr w:type="spellEnd"/>
      <w:r>
        <w:rPr>
          <w:b/>
        </w:rPr>
        <w:t xml:space="preserve"> : </w:t>
      </w:r>
      <w:r w:rsidR="002D7EE0">
        <w:rPr>
          <w:b/>
        </w:rPr>
        <w:t>J4X21 – Technicien en gestion administrative</w:t>
      </w:r>
    </w:p>
    <w:p w:rsidR="009C2EA1" w:rsidRPr="002D7EE0" w:rsidRDefault="009C2EA1" w:rsidP="006D34B5">
      <w:pPr>
        <w:rPr>
          <w:sz w:val="26"/>
          <w:szCs w:val="26"/>
        </w:rPr>
      </w:pPr>
      <w:r w:rsidRPr="006D34B5">
        <w:rPr>
          <w:b/>
          <w:sz w:val="26"/>
          <w:szCs w:val="26"/>
          <w:u w:val="single"/>
        </w:rPr>
        <w:t>LIEU D’EXERCICE :</w:t>
      </w:r>
      <w:r w:rsidR="002D7EE0">
        <w:rPr>
          <w:b/>
          <w:sz w:val="26"/>
          <w:szCs w:val="26"/>
          <w:u w:val="single"/>
        </w:rPr>
        <w:t xml:space="preserve"> </w:t>
      </w:r>
      <w:r w:rsidR="002D7EE0">
        <w:rPr>
          <w:sz w:val="26"/>
          <w:szCs w:val="26"/>
        </w:rPr>
        <w:t>GEVES-SNES Beaucouzé</w:t>
      </w:r>
    </w:p>
    <w:p w:rsidR="009C2EA1" w:rsidRPr="006D34B5" w:rsidRDefault="009C2EA1" w:rsidP="006D34B5">
      <w:pPr>
        <w:rPr>
          <w:b/>
          <w:sz w:val="26"/>
          <w:szCs w:val="26"/>
          <w:u w:val="single"/>
        </w:rPr>
      </w:pPr>
      <w:r w:rsidRPr="006D34B5">
        <w:rPr>
          <w:b/>
          <w:sz w:val="26"/>
          <w:szCs w:val="26"/>
          <w:u w:val="single"/>
        </w:rPr>
        <w:t xml:space="preserve">DESCRIPTION DE L’EMPLOI : </w:t>
      </w:r>
    </w:p>
    <w:p w:rsidR="004B26C6" w:rsidRDefault="004B26C6" w:rsidP="004B26C6">
      <w:r>
        <w:t>Vous assurez le secrétariat et l’assistance technique et logistiques des Directeurs des laboratoires Pathologie, Germination et Analyses Physiques. Vous serez rattaché(e) à l'équipe du service administratif sous la responsabilité d'un Office Manager. Vous organisez et coordonnez les informations internes et externes, confidentielles, liées au fonctionnement de la structure.</w:t>
      </w:r>
    </w:p>
    <w:p w:rsidR="004B26C6" w:rsidRDefault="004B26C6" w:rsidP="004B26C6">
      <w:r>
        <w:t>Activités :</w:t>
      </w:r>
    </w:p>
    <w:p w:rsidR="004B26C6" w:rsidRDefault="004B26C6" w:rsidP="004B26C6">
      <w:r>
        <w:t>-</w:t>
      </w:r>
      <w:r>
        <w:tab/>
        <w:t xml:space="preserve">Gérer les messageries électroniques </w:t>
      </w:r>
    </w:p>
    <w:p w:rsidR="004B26C6" w:rsidRDefault="004B26C6" w:rsidP="004B26C6">
      <w:r>
        <w:t>-</w:t>
      </w:r>
      <w:r>
        <w:tab/>
        <w:t>Organiser la gestion des agendas des directeurs, le suivi des tâches à réaliser et des échéances, rappels</w:t>
      </w:r>
    </w:p>
    <w:p w:rsidR="004B26C6" w:rsidRDefault="004B26C6" w:rsidP="004B26C6">
      <w:r>
        <w:t>-</w:t>
      </w:r>
      <w:r>
        <w:tab/>
        <w:t xml:space="preserve">Concevoir et rédiger des courriers, mise en forme de documents (rapports, présentation </w:t>
      </w:r>
      <w:proofErr w:type="spellStart"/>
      <w:r>
        <w:t>ppt</w:t>
      </w:r>
      <w:proofErr w:type="spellEnd"/>
      <w:r>
        <w:t xml:space="preserve">, </w:t>
      </w:r>
      <w:r>
        <w:t>comptes rendus</w:t>
      </w:r>
      <w:bookmarkStart w:id="0" w:name="_GoBack"/>
      <w:bookmarkEnd w:id="0"/>
      <w:r>
        <w:t xml:space="preserve"> de réunion, saisie et suivi de devis/budgets/investissements...)</w:t>
      </w:r>
    </w:p>
    <w:p w:rsidR="004B26C6" w:rsidRDefault="004B26C6" w:rsidP="004B26C6">
      <w:r>
        <w:t>-</w:t>
      </w:r>
      <w:r>
        <w:tab/>
        <w:t>Organiser les déplacements en France et à l’Etranger</w:t>
      </w:r>
    </w:p>
    <w:p w:rsidR="004B26C6" w:rsidRDefault="004B26C6" w:rsidP="004B26C6">
      <w:r>
        <w:t>-</w:t>
      </w:r>
      <w:r>
        <w:tab/>
        <w:t xml:space="preserve">Préparer et gérer les aspects logistiques (convocations, locaux, matériel, fournitures) pour les réunions et les formations </w:t>
      </w:r>
    </w:p>
    <w:p w:rsidR="00FE33EE" w:rsidRDefault="004B26C6" w:rsidP="004B26C6">
      <w:r>
        <w:t>-       Contribuer à assurer la continuité de service en assurant certaines tâches en suppléance</w:t>
      </w:r>
    </w:p>
    <w:p w:rsidR="009C2EA1" w:rsidRPr="006D34B5" w:rsidRDefault="009C2EA1">
      <w:pPr>
        <w:rPr>
          <w:b/>
          <w:u w:val="single"/>
        </w:rPr>
      </w:pPr>
      <w:r w:rsidRPr="006D34B5">
        <w:rPr>
          <w:b/>
          <w:u w:val="single"/>
        </w:rPr>
        <w:t>Profil :</w:t>
      </w:r>
    </w:p>
    <w:p w:rsidR="009C2EA1" w:rsidRPr="006D34B5" w:rsidRDefault="009C2EA1" w:rsidP="009C2EA1">
      <w:pPr>
        <w:pStyle w:val="Paragraphedeliste"/>
        <w:numPr>
          <w:ilvl w:val="0"/>
          <w:numId w:val="1"/>
        </w:numPr>
        <w:rPr>
          <w:rStyle w:val="Accentuationlgre"/>
          <w:i w:val="0"/>
          <w:color w:val="808080" w:themeColor="background1" w:themeShade="80"/>
        </w:rPr>
      </w:pPr>
      <w:r w:rsidRPr="006D34B5">
        <w:rPr>
          <w:rStyle w:val="Accentuationlgre"/>
          <w:color w:val="808080" w:themeColor="background1" w:themeShade="80"/>
        </w:rPr>
        <w:t>Compétences et qualités requises :</w:t>
      </w:r>
      <w:r w:rsidR="00E0333D" w:rsidRPr="006D34B5">
        <w:rPr>
          <w:rStyle w:val="Accentuationlgre"/>
          <w:i w:val="0"/>
          <w:color w:val="808080" w:themeColor="background1" w:themeShade="80"/>
        </w:rPr>
        <w:t xml:space="preserve"> </w:t>
      </w:r>
    </w:p>
    <w:p w:rsidR="009C2EA1" w:rsidRDefault="00E459F1" w:rsidP="00E459F1">
      <w:pPr>
        <w:pStyle w:val="Paragraphedeliste"/>
        <w:numPr>
          <w:ilvl w:val="0"/>
          <w:numId w:val="1"/>
        </w:numPr>
      </w:pPr>
      <w:r>
        <w:t>Maîtriser les techniques de secrétariat et les outils bureautiques</w:t>
      </w:r>
    </w:p>
    <w:p w:rsidR="00E459F1" w:rsidRDefault="00E459F1" w:rsidP="00E459F1">
      <w:pPr>
        <w:pStyle w:val="Paragraphedeliste"/>
        <w:numPr>
          <w:ilvl w:val="0"/>
          <w:numId w:val="1"/>
        </w:numPr>
      </w:pPr>
      <w:r>
        <w:t>Maîtriser l’orthographe</w:t>
      </w:r>
    </w:p>
    <w:p w:rsidR="00E459F1" w:rsidRDefault="00E459F1" w:rsidP="00E459F1">
      <w:pPr>
        <w:pStyle w:val="Paragraphedeliste"/>
        <w:numPr>
          <w:ilvl w:val="0"/>
          <w:numId w:val="1"/>
        </w:numPr>
      </w:pPr>
      <w:r>
        <w:t>Gérer la confidentialité</w:t>
      </w:r>
    </w:p>
    <w:p w:rsidR="00E459F1" w:rsidRDefault="00E459F1" w:rsidP="00E459F1">
      <w:pPr>
        <w:pStyle w:val="Paragraphedeliste"/>
        <w:numPr>
          <w:ilvl w:val="0"/>
          <w:numId w:val="1"/>
        </w:numPr>
      </w:pPr>
      <w:r>
        <w:lastRenderedPageBreak/>
        <w:t>Savoir prendre des initiatives</w:t>
      </w:r>
      <w:r w:rsidR="004F2250">
        <w:t>, anticiper les besoins</w:t>
      </w:r>
    </w:p>
    <w:p w:rsidR="00E459F1" w:rsidRDefault="00E459F1" w:rsidP="00E459F1">
      <w:pPr>
        <w:pStyle w:val="Paragraphedeliste"/>
        <w:numPr>
          <w:ilvl w:val="0"/>
          <w:numId w:val="1"/>
        </w:numPr>
      </w:pPr>
      <w:r>
        <w:t>Savoir rendre compte</w:t>
      </w:r>
    </w:p>
    <w:p w:rsidR="00E459F1" w:rsidRDefault="00E459F1" w:rsidP="00E459F1">
      <w:pPr>
        <w:pStyle w:val="Paragraphedeliste"/>
        <w:numPr>
          <w:ilvl w:val="0"/>
          <w:numId w:val="1"/>
        </w:numPr>
      </w:pPr>
      <w:r>
        <w:t>Rigueur, réactivité</w:t>
      </w:r>
    </w:p>
    <w:p w:rsidR="00E459F1" w:rsidRDefault="00E459F1" w:rsidP="00E459F1">
      <w:pPr>
        <w:pStyle w:val="Paragraphedeliste"/>
        <w:numPr>
          <w:ilvl w:val="0"/>
          <w:numId w:val="1"/>
        </w:numPr>
      </w:pPr>
      <w:r>
        <w:t>Faculté d’adaptation</w:t>
      </w:r>
    </w:p>
    <w:p w:rsidR="00E459F1" w:rsidRDefault="00E459F1" w:rsidP="00E459F1">
      <w:pPr>
        <w:pStyle w:val="Paragraphedeliste"/>
        <w:numPr>
          <w:ilvl w:val="0"/>
          <w:numId w:val="1"/>
        </w:numPr>
      </w:pPr>
      <w:r>
        <w:t>Anglais (réception et envoi de mails)</w:t>
      </w:r>
    </w:p>
    <w:p w:rsidR="00E459F1" w:rsidRDefault="00E459F1" w:rsidP="00E459F1">
      <w:pPr>
        <w:pStyle w:val="Paragraphedeliste"/>
        <w:numPr>
          <w:ilvl w:val="0"/>
          <w:numId w:val="1"/>
        </w:numPr>
      </w:pPr>
      <w:r>
        <w:t>Aisance relationnelle, avoir une expérience de travail partagé entre plusieurs responsables serait un plus</w:t>
      </w:r>
    </w:p>
    <w:p w:rsidR="009C2EA1" w:rsidRDefault="009C2EA1" w:rsidP="009C2EA1">
      <w:pPr>
        <w:pStyle w:val="Paragraphedeliste"/>
        <w:numPr>
          <w:ilvl w:val="0"/>
          <w:numId w:val="1"/>
        </w:numPr>
        <w:rPr>
          <w:rStyle w:val="Accentuationlgre"/>
          <w:i w:val="0"/>
          <w:color w:val="808080" w:themeColor="background1" w:themeShade="80"/>
        </w:rPr>
      </w:pPr>
      <w:r w:rsidRPr="006D34B5">
        <w:rPr>
          <w:rStyle w:val="Accentuationlgre"/>
          <w:color w:val="808080" w:themeColor="background1" w:themeShade="80"/>
        </w:rPr>
        <w:t>Diplômes et formations :</w:t>
      </w:r>
      <w:r w:rsidR="00E0333D" w:rsidRPr="006D34B5">
        <w:rPr>
          <w:rStyle w:val="Accentuationlgre"/>
          <w:i w:val="0"/>
          <w:color w:val="808080" w:themeColor="background1" w:themeShade="80"/>
        </w:rPr>
        <w:t xml:space="preserve"> </w:t>
      </w:r>
    </w:p>
    <w:p w:rsidR="00FE6CB1" w:rsidRPr="00FE6CB1" w:rsidRDefault="00FE6CB1" w:rsidP="00FE6CB1">
      <w:pPr>
        <w:pStyle w:val="Paragraphedeliste"/>
        <w:ind w:left="1065"/>
        <w:rPr>
          <w:rStyle w:val="Accentuation"/>
          <w:i w:val="0"/>
        </w:rPr>
      </w:pPr>
      <w:r w:rsidRPr="00FE6CB1">
        <w:rPr>
          <w:rStyle w:val="Accentuation"/>
          <w:i w:val="0"/>
        </w:rPr>
        <w:t>Baccalauréat ou expérience professionnelle supérieure à 5 ans</w:t>
      </w:r>
    </w:p>
    <w:p w:rsidR="00FE6CB1" w:rsidRPr="00FE6CB1" w:rsidRDefault="00FE6CB1" w:rsidP="00FE6CB1">
      <w:pPr>
        <w:pStyle w:val="Paragraphedeliste"/>
        <w:ind w:left="1065"/>
        <w:rPr>
          <w:rStyle w:val="Accentuation"/>
          <w:i w:val="0"/>
        </w:rPr>
      </w:pPr>
      <w:r w:rsidRPr="00FE6CB1">
        <w:rPr>
          <w:rStyle w:val="Accentuation"/>
          <w:i w:val="0"/>
        </w:rPr>
        <w:t>Formation secrétariat, gestion administrative</w:t>
      </w:r>
    </w:p>
    <w:p w:rsidR="009C2EA1" w:rsidRDefault="009C2EA1" w:rsidP="009C2EA1"/>
    <w:p w:rsidR="009C2EA1" w:rsidRPr="006D34B5" w:rsidRDefault="009C2EA1" w:rsidP="006D34B5">
      <w:pPr>
        <w:rPr>
          <w:b/>
          <w:sz w:val="26"/>
          <w:szCs w:val="26"/>
          <w:u w:val="single"/>
        </w:rPr>
      </w:pPr>
      <w:r w:rsidRPr="006D34B5">
        <w:rPr>
          <w:b/>
          <w:sz w:val="26"/>
          <w:szCs w:val="26"/>
          <w:u w:val="single"/>
        </w:rPr>
        <w:t>ENVIRON</w:t>
      </w:r>
      <w:r w:rsidR="00DB6BA4">
        <w:rPr>
          <w:b/>
          <w:sz w:val="26"/>
          <w:szCs w:val="26"/>
          <w:u w:val="single"/>
        </w:rPr>
        <w:t>NEMENT ET CONTEXTE DE TRAVAIL (</w:t>
      </w:r>
      <w:r w:rsidRPr="006D34B5">
        <w:rPr>
          <w:b/>
          <w:sz w:val="26"/>
          <w:szCs w:val="26"/>
          <w:u w:val="single"/>
        </w:rPr>
        <w:t>, conditions de travail particulières, contraintes) :</w:t>
      </w:r>
    </w:p>
    <w:p w:rsidR="00FE6CB1" w:rsidRPr="007A6AE0" w:rsidRDefault="00FE6CB1" w:rsidP="00FE6CB1">
      <w:pPr>
        <w:jc w:val="both"/>
      </w:pPr>
      <w:r>
        <w:t>La personne sera affectée au secrétariat administratif de la Station Nationale d’Essais de Semences (76 permanents).</w:t>
      </w:r>
    </w:p>
    <w:p w:rsidR="009C2EA1" w:rsidRDefault="009C2EA1" w:rsidP="00FE6CB1"/>
    <w:sectPr w:rsidR="009C2EA1" w:rsidSect="00DC6A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B0C" w:rsidRDefault="00531B0C" w:rsidP="00DB6BA4">
      <w:pPr>
        <w:spacing w:after="0" w:line="240" w:lineRule="auto"/>
      </w:pPr>
      <w:r>
        <w:separator/>
      </w:r>
    </w:p>
  </w:endnote>
  <w:endnote w:type="continuationSeparator" w:id="0">
    <w:p w:rsidR="00531B0C" w:rsidRDefault="00531B0C" w:rsidP="00DB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B0C" w:rsidRDefault="00531B0C" w:rsidP="00DB6BA4">
      <w:pPr>
        <w:spacing w:after="0" w:line="240" w:lineRule="auto"/>
      </w:pPr>
      <w:r>
        <w:separator/>
      </w:r>
    </w:p>
  </w:footnote>
  <w:footnote w:type="continuationSeparator" w:id="0">
    <w:p w:rsidR="00531B0C" w:rsidRDefault="00531B0C" w:rsidP="00DB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B1" w:rsidRDefault="00FE6CB1">
    <w:pPr>
      <w:pStyle w:val="En-tte"/>
    </w:pPr>
    <w:r w:rsidRPr="00DB6BA4">
      <w:rPr>
        <w:noProof/>
        <w:lang w:eastAsia="fr-FR"/>
      </w:rPr>
      <w:drawing>
        <wp:inline distT="0" distB="0" distL="0" distR="0">
          <wp:extent cx="1976005" cy="908424"/>
          <wp:effectExtent l="19050" t="0" r="5195" b="0"/>
          <wp:docPr id="2" name="Image 1" descr="LOGOGEVESE&amp;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GEVESE&amp;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529" cy="911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5629"/>
    <w:multiLevelType w:val="hybridMultilevel"/>
    <w:tmpl w:val="1A42BEC0"/>
    <w:lvl w:ilvl="0" w:tplc="53A69A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BF12BDD"/>
    <w:multiLevelType w:val="hybridMultilevel"/>
    <w:tmpl w:val="1508168E"/>
    <w:lvl w:ilvl="0" w:tplc="FD403F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A1"/>
    <w:rsid w:val="00064326"/>
    <w:rsid w:val="000A3EE3"/>
    <w:rsid w:val="0019647B"/>
    <w:rsid w:val="002A3E20"/>
    <w:rsid w:val="002D7EE0"/>
    <w:rsid w:val="00332EAE"/>
    <w:rsid w:val="003671E6"/>
    <w:rsid w:val="00481D5A"/>
    <w:rsid w:val="004B26C6"/>
    <w:rsid w:val="004E63AC"/>
    <w:rsid w:val="004F2250"/>
    <w:rsid w:val="005261AA"/>
    <w:rsid w:val="00531B0C"/>
    <w:rsid w:val="005534F0"/>
    <w:rsid w:val="005D0475"/>
    <w:rsid w:val="006D34B5"/>
    <w:rsid w:val="0079777A"/>
    <w:rsid w:val="007A6AE0"/>
    <w:rsid w:val="007E64CD"/>
    <w:rsid w:val="00815020"/>
    <w:rsid w:val="009803BD"/>
    <w:rsid w:val="009A1A47"/>
    <w:rsid w:val="009C2EA1"/>
    <w:rsid w:val="00AD6BC2"/>
    <w:rsid w:val="00B17B07"/>
    <w:rsid w:val="00B87E4C"/>
    <w:rsid w:val="00BB0A9C"/>
    <w:rsid w:val="00BD0953"/>
    <w:rsid w:val="00C25E0C"/>
    <w:rsid w:val="00C272B9"/>
    <w:rsid w:val="00C37668"/>
    <w:rsid w:val="00CD4781"/>
    <w:rsid w:val="00DB6BA4"/>
    <w:rsid w:val="00DC6A9D"/>
    <w:rsid w:val="00E0333D"/>
    <w:rsid w:val="00E459F1"/>
    <w:rsid w:val="00FE33EE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32D42"/>
  <w15:docId w15:val="{A89908C8-45B8-41CE-9E52-B2A64357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EA1"/>
    <w:rPr>
      <w:rFonts w:ascii="Calibri" w:hAnsi="Calibr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EA1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C2EA1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2E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2EA1"/>
    <w:rPr>
      <w:rFonts w:ascii="Calibri" w:hAnsi="Calibri"/>
      <w:b/>
      <w:bCs/>
      <w:i/>
      <w:iCs/>
      <w:color w:val="4F81BD" w:themeColor="accent1"/>
      <w:sz w:val="24"/>
    </w:rPr>
  </w:style>
  <w:style w:type="character" w:styleId="Accentuationlgre">
    <w:name w:val="Subtle Emphasis"/>
    <w:basedOn w:val="Policepardfaut"/>
    <w:uiPriority w:val="19"/>
    <w:qFormat/>
    <w:rsid w:val="009C2EA1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B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B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6BA4"/>
    <w:rPr>
      <w:rFonts w:ascii="Calibri" w:hAnsi="Calibri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DB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6BA4"/>
    <w:rPr>
      <w:rFonts w:ascii="Calibri" w:hAnsi="Calibri"/>
      <w:sz w:val="24"/>
    </w:rPr>
  </w:style>
  <w:style w:type="character" w:styleId="Accentuation">
    <w:name w:val="Emphasis"/>
    <w:basedOn w:val="Policepardfaut"/>
    <w:uiPriority w:val="20"/>
    <w:qFormat/>
    <w:rsid w:val="00FE6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7EB98-F480-4AE5-84D9-403CC0C0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GEVES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GIPGEVES</dc:creator>
  <cp:lastModifiedBy>JACOB Clémence</cp:lastModifiedBy>
  <cp:revision>2</cp:revision>
  <cp:lastPrinted>2012-08-30T13:00:00Z</cp:lastPrinted>
  <dcterms:created xsi:type="dcterms:W3CDTF">2018-07-19T12:58:00Z</dcterms:created>
  <dcterms:modified xsi:type="dcterms:W3CDTF">2018-07-19T12:58:00Z</dcterms:modified>
</cp:coreProperties>
</file>